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0E" w:rsidRPr="007D710E" w:rsidRDefault="007D710E" w:rsidP="007D710E">
      <w:pPr>
        <w:pBdr>
          <w:bottom w:val="single" w:sz="4" w:space="1" w:color="auto"/>
        </w:pBdr>
        <w:rPr>
          <w:b/>
        </w:rPr>
      </w:pPr>
      <w:bookmarkStart w:id="0" w:name="_GoBack"/>
      <w:bookmarkEnd w:id="0"/>
      <w:r w:rsidRPr="007D710E">
        <w:rPr>
          <w:b/>
        </w:rPr>
        <w:t>Stečajni upravitelj</w:t>
      </w:r>
    </w:p>
    <w:p w:rsidR="005833CE" w:rsidRPr="005833CE" w:rsidRDefault="005833CE" w:rsidP="005833CE">
      <w:pPr>
        <w:pBdr>
          <w:bottom w:val="single" w:sz="4" w:space="1" w:color="auto"/>
        </w:pBdr>
        <w:rPr>
          <w:b/>
        </w:rPr>
      </w:pPr>
      <w:r w:rsidRPr="005833CE">
        <w:rPr>
          <w:b/>
        </w:rPr>
        <w:t>Milan Kanjer, dipl. oec.</w:t>
      </w:r>
    </w:p>
    <w:p w:rsidR="005833CE" w:rsidRPr="005833CE" w:rsidRDefault="005833CE" w:rsidP="005833CE">
      <w:pPr>
        <w:pBdr>
          <w:bottom w:val="single" w:sz="4" w:space="1" w:color="auto"/>
        </w:pBdr>
      </w:pPr>
      <w:r w:rsidRPr="005833CE">
        <w:t>10000 Zagreb, II Praćanska 6a</w:t>
      </w:r>
    </w:p>
    <w:p w:rsidR="007D710E" w:rsidRPr="005833CE" w:rsidRDefault="005833CE" w:rsidP="005833CE">
      <w:pPr>
        <w:pBdr>
          <w:bottom w:val="single" w:sz="4" w:space="1" w:color="auto"/>
        </w:pBdr>
      </w:pPr>
      <w:r w:rsidRPr="005833CE">
        <w:t>Tel. 091/ 3823-035, Fax. 01/6050-415</w:t>
      </w:r>
    </w:p>
    <w:p w:rsidR="00C87713" w:rsidRPr="00E312F4" w:rsidRDefault="00C87713" w:rsidP="00C87713">
      <w:pPr>
        <w:rPr>
          <w:b/>
        </w:rPr>
      </w:pPr>
    </w:p>
    <w:p w:rsidR="00265FCA" w:rsidRDefault="00265FCA" w:rsidP="00D31A7F"/>
    <w:p w:rsidR="005833CE" w:rsidRDefault="005833CE" w:rsidP="00D31A7F"/>
    <w:p w:rsidR="00C87713" w:rsidRPr="00E312F4" w:rsidRDefault="00EA2F01" w:rsidP="00D31A7F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="00A85FEA" w:rsidRPr="00A85FEA" w:rsidRDefault="00A85FEA" w:rsidP="00A85FEA">
      <w:pPr>
        <w:ind w:left="3544" w:firstLine="11"/>
        <w:rPr>
          <w:b/>
        </w:rPr>
      </w:pPr>
      <w:r w:rsidRPr="00A85FEA">
        <w:rPr>
          <w:b/>
        </w:rPr>
        <w:t>REPUBLIKA HRVATSKA</w:t>
      </w:r>
    </w:p>
    <w:p w:rsidR="00A85FEA" w:rsidRPr="00A85FEA" w:rsidRDefault="00A85FEA" w:rsidP="00A85FEA">
      <w:pPr>
        <w:ind w:left="3544" w:firstLine="11"/>
        <w:rPr>
          <w:b/>
        </w:rPr>
      </w:pPr>
      <w:r w:rsidRPr="00A85FEA">
        <w:rPr>
          <w:b/>
        </w:rPr>
        <w:t xml:space="preserve">TRGOVAČKI SUD U </w:t>
      </w:r>
      <w:r w:rsidR="008B59A6">
        <w:rPr>
          <w:b/>
        </w:rPr>
        <w:t>ZAGREBU</w:t>
      </w:r>
    </w:p>
    <w:p w:rsidR="00A85FEA" w:rsidRPr="00A85FEA" w:rsidRDefault="00A85FEA" w:rsidP="00A85FEA">
      <w:pPr>
        <w:ind w:left="3544" w:firstLine="11"/>
        <w:rPr>
          <w:b/>
        </w:rPr>
      </w:pPr>
    </w:p>
    <w:p w:rsidR="008B59A6" w:rsidRDefault="008B59A6" w:rsidP="00A85FEA">
      <w:pPr>
        <w:ind w:left="3544" w:firstLine="11"/>
        <w:rPr>
          <w:b/>
          <w:u w:val="single"/>
        </w:rPr>
      </w:pPr>
      <w:r w:rsidRPr="008B59A6">
        <w:rPr>
          <w:b/>
          <w:u w:val="single"/>
        </w:rPr>
        <w:t>Na posl. br. 20 St-413/15</w:t>
      </w:r>
    </w:p>
    <w:p w:rsidR="008B59A6" w:rsidRDefault="008B59A6" w:rsidP="00A85FEA">
      <w:pPr>
        <w:ind w:left="3544" w:firstLine="11"/>
        <w:rPr>
          <w:b/>
        </w:rPr>
      </w:pPr>
    </w:p>
    <w:p w:rsidR="00E84C46" w:rsidRPr="00E312F4" w:rsidRDefault="00A85FEA" w:rsidP="00A85FEA">
      <w:pPr>
        <w:ind w:left="3544" w:firstLine="11"/>
        <w:rPr>
          <w:b/>
        </w:rPr>
      </w:pPr>
      <w:r w:rsidRPr="00A85FEA">
        <w:rPr>
          <w:b/>
        </w:rPr>
        <w:t xml:space="preserve">sudac </w:t>
      </w:r>
      <w:r w:rsidR="008B59A6">
        <w:rPr>
          <w:b/>
        </w:rPr>
        <w:t>Lucija Butigan</w:t>
      </w:r>
    </w:p>
    <w:p w:rsidR="009D4395" w:rsidRDefault="009D4395" w:rsidP="00957C18">
      <w:pPr>
        <w:ind w:left="3544" w:firstLine="11"/>
        <w:rPr>
          <w:b/>
        </w:rPr>
      </w:pPr>
    </w:p>
    <w:p w:rsidR="005833CE" w:rsidRPr="005833CE" w:rsidRDefault="008B59A6" w:rsidP="005833CE">
      <w:pPr>
        <w:ind w:left="2835" w:firstLine="720"/>
        <w:rPr>
          <w:b/>
        </w:rPr>
      </w:pPr>
      <w:r>
        <w:rPr>
          <w:b/>
        </w:rPr>
        <w:t xml:space="preserve">LATUS </w:t>
      </w:r>
      <w:r w:rsidR="005833CE" w:rsidRPr="005833CE">
        <w:rPr>
          <w:b/>
        </w:rPr>
        <w:t xml:space="preserve">d.o.o. u stečaju </w:t>
      </w:r>
    </w:p>
    <w:p w:rsidR="005833CE" w:rsidRPr="005833CE" w:rsidRDefault="008B59A6" w:rsidP="005833CE">
      <w:pPr>
        <w:ind w:left="2835" w:firstLine="720"/>
        <w:rPr>
          <w:b/>
        </w:rPr>
      </w:pPr>
      <w:r>
        <w:rPr>
          <w:b/>
        </w:rPr>
        <w:t>Zagreb, Trg Mažuranića 13</w:t>
      </w:r>
    </w:p>
    <w:p w:rsidR="00172718" w:rsidRPr="00E312F4" w:rsidRDefault="008B59A6" w:rsidP="008B59A6">
      <w:pPr>
        <w:ind w:left="2835" w:firstLine="720"/>
        <w:rPr>
          <w:b/>
        </w:rPr>
      </w:pPr>
      <w:r w:rsidRPr="008B59A6">
        <w:rPr>
          <w:b/>
        </w:rPr>
        <w:t>OIB: 21302492202</w:t>
      </w:r>
    </w:p>
    <w:p w:rsidR="00BA1520" w:rsidRDefault="00BA1520" w:rsidP="00342CB5">
      <w:pPr>
        <w:rPr>
          <w:b/>
        </w:rPr>
      </w:pPr>
    </w:p>
    <w:p w:rsidR="00265FCA" w:rsidRDefault="00265FCA" w:rsidP="00342CB5">
      <w:pPr>
        <w:rPr>
          <w:b/>
        </w:rPr>
      </w:pPr>
    </w:p>
    <w:p w:rsidR="00265FCA" w:rsidRPr="00E312F4" w:rsidRDefault="00265FCA" w:rsidP="00342CB5">
      <w:pPr>
        <w:rPr>
          <w:b/>
        </w:rPr>
      </w:pPr>
    </w:p>
    <w:p w:rsidR="00172718" w:rsidRPr="00E312F4" w:rsidRDefault="00172718" w:rsidP="00342CB5">
      <w:pPr>
        <w:rPr>
          <w:b/>
        </w:rPr>
      </w:pPr>
    </w:p>
    <w:p w:rsidR="00E84C46" w:rsidRPr="00E312F4" w:rsidRDefault="00E84C46" w:rsidP="00E84C46">
      <w:pPr>
        <w:jc w:val="center"/>
        <w:rPr>
          <w:b/>
        </w:rPr>
      </w:pPr>
      <w:r w:rsidRPr="00E312F4">
        <w:rPr>
          <w:b/>
        </w:rPr>
        <w:t>IZVJEŠĆE</w:t>
      </w:r>
    </w:p>
    <w:p w:rsidR="00E84C46" w:rsidRPr="00E312F4" w:rsidRDefault="00E84C46" w:rsidP="00E84C46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="00265FCA" w:rsidRDefault="00150301" w:rsidP="00E84C46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="00150301" w:rsidRPr="00E312F4" w:rsidRDefault="00265FCA" w:rsidP="00E84C46">
      <w:pPr>
        <w:jc w:val="center"/>
        <w:rPr>
          <w:b/>
        </w:rPr>
      </w:pPr>
      <w:r>
        <w:rPr>
          <w:b/>
        </w:rPr>
        <w:t xml:space="preserve">IZVJEŠTAJNO ROČIŠTE </w:t>
      </w:r>
    </w:p>
    <w:p w:rsidR="00E84C46" w:rsidRPr="00E312F4" w:rsidRDefault="00E84C46" w:rsidP="00E84C46">
      <w:pPr>
        <w:jc w:val="center"/>
      </w:pPr>
    </w:p>
    <w:p w:rsidR="006D4B30" w:rsidRPr="00E312F4" w:rsidRDefault="006D4B30" w:rsidP="00E84C46">
      <w:pPr>
        <w:jc w:val="center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Pr="00C87C59" w:rsidRDefault="00C87C59" w:rsidP="003E33CB">
      <w:pPr>
        <w:jc w:val="both"/>
      </w:pPr>
      <w:r w:rsidRPr="00C87C59">
        <w:t>U prilogu:</w:t>
      </w:r>
    </w:p>
    <w:p w:rsidR="00C87C59" w:rsidRPr="00C87C59" w:rsidRDefault="00C87C59" w:rsidP="003E33CB">
      <w:pPr>
        <w:jc w:val="both"/>
      </w:pPr>
      <w:r w:rsidRPr="00C87C59">
        <w:t>- popis predmeta stečajne mase (čl. 221. SZ-a);</w:t>
      </w:r>
    </w:p>
    <w:p w:rsidR="00C87C59" w:rsidRPr="00C87C59" w:rsidRDefault="00C87C59" w:rsidP="00C87C59">
      <w:r w:rsidRPr="00C87C59">
        <w:t>- popis vjerovnika (čl. 222. SZ-a);</w:t>
      </w:r>
    </w:p>
    <w:p w:rsidR="00C87C59" w:rsidRPr="00C87C59" w:rsidRDefault="00C87C59" w:rsidP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="00C87C59" w:rsidRPr="00C87C59" w:rsidRDefault="00C87C59" w:rsidP="003E33CB">
      <w:pPr>
        <w:jc w:val="both"/>
      </w:pPr>
    </w:p>
    <w:p w:rsidR="00265FCA" w:rsidRPr="00C87C59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Default="00265FCA" w:rsidP="003E33CB">
      <w:pPr>
        <w:jc w:val="both"/>
      </w:pPr>
    </w:p>
    <w:p w:rsidR="00265FCA" w:rsidRPr="00265FCA" w:rsidRDefault="00265FCA" w:rsidP="00265FCA">
      <w:pPr>
        <w:jc w:val="both"/>
      </w:pPr>
      <w:r w:rsidRPr="00265FCA">
        <w:t>stečajni upravitelj</w:t>
      </w:r>
    </w:p>
    <w:p w:rsidR="00265FCA" w:rsidRPr="00265FCA" w:rsidRDefault="00A85FEA" w:rsidP="00265FCA">
      <w:pPr>
        <w:jc w:val="both"/>
      </w:pPr>
      <w:r>
        <w:t>Milan Kanjer</w:t>
      </w:r>
      <w:r w:rsidR="007D710E" w:rsidRPr="007D710E">
        <w:t>, dipl.oec.</w:t>
      </w:r>
    </w:p>
    <w:p w:rsidR="00265FCA" w:rsidRPr="00265FCA" w:rsidRDefault="00265FCA" w:rsidP="00265FCA">
      <w:pPr>
        <w:jc w:val="both"/>
      </w:pPr>
    </w:p>
    <w:p w:rsidR="00265FCA" w:rsidRPr="00265FCA" w:rsidRDefault="00265FCA" w:rsidP="00265FCA">
      <w:pPr>
        <w:jc w:val="both"/>
      </w:pPr>
    </w:p>
    <w:p w:rsidR="00265FCA" w:rsidRDefault="00186648" w:rsidP="00265FCA">
      <w:pPr>
        <w:jc w:val="center"/>
      </w:pPr>
      <w:r w:rsidRPr="00186648">
        <w:t xml:space="preserve">U Zagrebu, </w:t>
      </w:r>
      <w:r w:rsidR="008B59A6">
        <w:t>1</w:t>
      </w:r>
      <w:r w:rsidR="002E3542">
        <w:t>3</w:t>
      </w:r>
      <w:r w:rsidR="00265FCA" w:rsidRPr="00186648">
        <w:t xml:space="preserve">. </w:t>
      </w:r>
      <w:r w:rsidR="008B59A6">
        <w:t>veljače</w:t>
      </w:r>
      <w:r w:rsidR="00A85FEA">
        <w:t xml:space="preserve"> 2017</w:t>
      </w:r>
      <w:r w:rsidR="00265FCA" w:rsidRPr="00186648">
        <w:t>. god.</w:t>
      </w:r>
    </w:p>
    <w:p w:rsidR="00265FCA" w:rsidRDefault="00265FCA" w:rsidP="003E33CB">
      <w:pPr>
        <w:jc w:val="both"/>
      </w:pPr>
    </w:p>
    <w:p w:rsidR="00265FCA" w:rsidRPr="002B24EB" w:rsidRDefault="002B24EB" w:rsidP="00AC0FBE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lastRenderedPageBreak/>
        <w:t>OSNOVNI PODACI O STEČAJNOM DUŽNIKU</w:t>
      </w:r>
    </w:p>
    <w:p w:rsidR="00265FCA" w:rsidRDefault="00265FCA" w:rsidP="00265FCA">
      <w:pPr>
        <w:jc w:val="both"/>
      </w:pPr>
    </w:p>
    <w:p w:rsidR="002B24EB" w:rsidRPr="002B24EB" w:rsidRDefault="002B24EB" w:rsidP="005701A3">
      <w:pPr>
        <w:numPr>
          <w:ilvl w:val="1"/>
          <w:numId w:val="37"/>
        </w:num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="003F5F32" w:rsidRDefault="002B24EB" w:rsidP="002B24EB">
      <w:pPr>
        <w:jc w:val="both"/>
      </w:pPr>
      <w:r w:rsidRPr="002B24EB">
        <w:t xml:space="preserve">        </w:t>
      </w:r>
      <w:r w:rsidRPr="002B24EB">
        <w:tab/>
      </w:r>
    </w:p>
    <w:p w:rsidR="002B24EB" w:rsidRPr="002B24EB" w:rsidRDefault="002B24EB" w:rsidP="003F5F32">
      <w:pPr>
        <w:ind w:firstLine="360"/>
        <w:jc w:val="both"/>
      </w:pPr>
      <w:r w:rsidRPr="002B24EB">
        <w:t xml:space="preserve">Trgovačkog suda u </w:t>
      </w:r>
      <w:r w:rsidR="008B59A6">
        <w:t>Zagrebu</w:t>
      </w:r>
      <w:r w:rsidRPr="002B24EB">
        <w:tab/>
      </w:r>
    </w:p>
    <w:p w:rsidR="00010773" w:rsidRDefault="00010773" w:rsidP="00010773">
      <w:pPr>
        <w:jc w:val="both"/>
      </w:pPr>
      <w:r>
        <w:t>Tvrtka</w:t>
      </w:r>
    </w:p>
    <w:p w:rsidR="008B59A6" w:rsidRDefault="008B59A6" w:rsidP="008B59A6">
      <w:pPr>
        <w:jc w:val="both"/>
      </w:pPr>
      <w:r>
        <w:t>LATUS d.o.o. za poslovanje nekretninama i građenje</w:t>
      </w:r>
    </w:p>
    <w:p w:rsidR="008B59A6" w:rsidRDefault="008B59A6" w:rsidP="008B59A6">
      <w:pPr>
        <w:jc w:val="both"/>
      </w:pPr>
      <w:r>
        <w:t>MBS: 080463172</w:t>
      </w:r>
    </w:p>
    <w:p w:rsidR="007245A3" w:rsidRPr="002B24EB" w:rsidRDefault="008B59A6" w:rsidP="008B59A6">
      <w:pPr>
        <w:jc w:val="both"/>
      </w:pPr>
      <w:r>
        <w:t>OIB: 21302492202</w:t>
      </w:r>
    </w:p>
    <w:p w:rsidR="008B59A6" w:rsidRDefault="008B59A6" w:rsidP="002B24EB">
      <w:pPr>
        <w:jc w:val="both"/>
      </w:pPr>
    </w:p>
    <w:p w:rsidR="002B24EB" w:rsidRDefault="002B24EB" w:rsidP="002B24EB">
      <w:pPr>
        <w:jc w:val="both"/>
      </w:pPr>
      <w:r w:rsidRPr="002B24EB">
        <w:tab/>
      </w:r>
      <w:r w:rsidR="008B59A6" w:rsidRPr="008B59A6">
        <w:t>Uvidom u izvadak iz sudskog registara utvrđeno je da je trgovačko društvo LATUS d.o.o., osnovano u Zagrebu. Isto je osnovano 17.06.2003. godine Izjavom o osnivanju.</w:t>
      </w:r>
      <w:r w:rsidRPr="002B24EB">
        <w:t xml:space="preserve"> </w:t>
      </w:r>
    </w:p>
    <w:p w:rsidR="00B079DA" w:rsidRDefault="00B079DA" w:rsidP="002B24EB">
      <w:pPr>
        <w:jc w:val="both"/>
      </w:pPr>
    </w:p>
    <w:p w:rsidR="00B079DA" w:rsidRDefault="00010773" w:rsidP="002B24EB">
      <w:pPr>
        <w:jc w:val="both"/>
      </w:pPr>
      <w:r w:rsidRPr="00010773">
        <w:t xml:space="preserve">Djelatnost: </w:t>
      </w:r>
      <w:r w:rsidR="008B59A6" w:rsidRPr="008B59A6">
        <w:t xml:space="preserve">68.31 Agencije za poslovanje nekretninama (NKD 2007), </w:t>
      </w:r>
      <w:r w:rsidR="00B079DA" w:rsidRPr="00B079DA">
        <w:t xml:space="preserve"> </w:t>
      </w:r>
    </w:p>
    <w:p w:rsidR="00B079DA" w:rsidRDefault="00B079DA" w:rsidP="002B24EB">
      <w:pPr>
        <w:jc w:val="both"/>
      </w:pPr>
    </w:p>
    <w:p w:rsidR="00B079DA" w:rsidRDefault="00B079DA" w:rsidP="002B24EB">
      <w:pPr>
        <w:jc w:val="both"/>
      </w:pPr>
      <w:r w:rsidRPr="00B079DA">
        <w:t xml:space="preserve">Adresa: </w:t>
      </w:r>
      <w:r w:rsidR="008B59A6" w:rsidRPr="008B59A6">
        <w:t>Zagreb, Trg Mažuranića 13</w:t>
      </w:r>
    </w:p>
    <w:p w:rsidR="00B079DA" w:rsidRPr="002B24EB" w:rsidRDefault="00B079DA" w:rsidP="002B24EB">
      <w:pPr>
        <w:jc w:val="both"/>
      </w:pPr>
    </w:p>
    <w:p w:rsidR="002B24EB" w:rsidRDefault="002B24EB" w:rsidP="002B24EB">
      <w:pPr>
        <w:jc w:val="both"/>
      </w:pPr>
      <w:r w:rsidRPr="002B24EB">
        <w:t>Predmet poslovanja:</w:t>
      </w:r>
    </w:p>
    <w:p w:rsidR="008B59A6" w:rsidRPr="002B24EB" w:rsidRDefault="008B59A6" w:rsidP="002B24EB">
      <w:pPr>
        <w:jc w:val="both"/>
      </w:pPr>
    </w:p>
    <w:p w:rsidR="008B59A6" w:rsidRDefault="008B59A6" w:rsidP="008B59A6">
      <w:pPr>
        <w:ind w:firstLine="708"/>
      </w:pPr>
      <w:r>
        <w:t xml:space="preserve">POSLOVANJE NEKRETNINAMA  </w:t>
      </w:r>
    </w:p>
    <w:p w:rsidR="008B59A6" w:rsidRDefault="008B59A6" w:rsidP="008B59A6">
      <w:pPr>
        <w:ind w:firstLine="708"/>
      </w:pPr>
      <w:r>
        <w:t xml:space="preserve">71.22 Iznajmljivanje plovnih prijevoznih sredstava  </w:t>
      </w:r>
    </w:p>
    <w:p w:rsidR="008B59A6" w:rsidRDefault="008B59A6" w:rsidP="008B59A6">
      <w:pPr>
        <w:ind w:firstLine="708"/>
      </w:pPr>
      <w:r>
        <w:t xml:space="preserve">74.14 Savjetovanje u vezi s poslovanjem i upravljanjem  </w:t>
      </w:r>
    </w:p>
    <w:p w:rsidR="008B59A6" w:rsidRDefault="008B59A6" w:rsidP="008B59A6">
      <w:pPr>
        <w:ind w:left="708"/>
      </w:pPr>
      <w:r>
        <w:t xml:space="preserve">* pružanje usluga u nautičkom, seljačkom, zdravstvenom, kongresnom, športskom, lovnom i dr. oblicima turizma,  </w:t>
      </w:r>
    </w:p>
    <w:p w:rsidR="008B59A6" w:rsidRDefault="008B59A6" w:rsidP="008B59A6">
      <w:pPr>
        <w:ind w:firstLine="708"/>
      </w:pPr>
      <w:r>
        <w:t xml:space="preserve">* pružanje ostalih turističkih usluga,  </w:t>
      </w:r>
    </w:p>
    <w:p w:rsidR="008B59A6" w:rsidRDefault="008B59A6" w:rsidP="008B59A6">
      <w:pPr>
        <w:ind w:left="708"/>
      </w:pPr>
      <w:r>
        <w:t xml:space="preserve">* pripremanje hrane i pružanje usluga prehrane, pripremanje i usluživanje pića i napitaka, pripremanje hrane za potrošnju i catering i pružanje usluga smještaja,  </w:t>
      </w:r>
    </w:p>
    <w:p w:rsidR="008B59A6" w:rsidRDefault="008B59A6" w:rsidP="008B59A6">
      <w:pPr>
        <w:ind w:firstLine="708"/>
      </w:pPr>
      <w:r>
        <w:t xml:space="preserve">* kupnja i prodaja robe  </w:t>
      </w:r>
    </w:p>
    <w:p w:rsidR="008B59A6" w:rsidRDefault="008B59A6" w:rsidP="008B59A6">
      <w:pPr>
        <w:ind w:firstLine="708"/>
      </w:pPr>
      <w:r>
        <w:t xml:space="preserve">* obavljanje trgovačkog posredovanja na domaćem i inozemnom tržištu  </w:t>
      </w:r>
    </w:p>
    <w:p w:rsidR="00010773" w:rsidRPr="00010773" w:rsidRDefault="008B59A6" w:rsidP="008B59A6">
      <w:pPr>
        <w:ind w:firstLine="708"/>
      </w:pPr>
      <w:r>
        <w:t xml:space="preserve">* građenje, nadzor i projektiranje.  </w:t>
      </w:r>
    </w:p>
    <w:p w:rsidR="00010773" w:rsidRDefault="00010773" w:rsidP="007D710E">
      <w:pPr>
        <w:jc w:val="both"/>
      </w:pPr>
    </w:p>
    <w:p w:rsidR="002B24EB" w:rsidRPr="002B24EB" w:rsidRDefault="002B24EB" w:rsidP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="007D710E" w:rsidRDefault="007D710E" w:rsidP="007D710E">
      <w:pPr>
        <w:jc w:val="both"/>
      </w:pPr>
    </w:p>
    <w:p w:rsidR="008B59A6" w:rsidRDefault="008B59A6" w:rsidP="008B59A6">
      <w:pPr>
        <w:jc w:val="both"/>
      </w:pPr>
      <w:r>
        <w:t>Boris Kordić, OIB: 23078776618</w:t>
      </w:r>
    </w:p>
    <w:p w:rsidR="008B59A6" w:rsidRDefault="008B59A6" w:rsidP="008B59A6">
      <w:pPr>
        <w:jc w:val="both"/>
      </w:pPr>
      <w:r>
        <w:t xml:space="preserve">Zagreb, Dvorničićeva 20 </w:t>
      </w:r>
    </w:p>
    <w:p w:rsidR="008B59A6" w:rsidRDefault="008B59A6" w:rsidP="008B59A6">
      <w:pPr>
        <w:jc w:val="both"/>
      </w:pPr>
      <w:r>
        <w:t>- direktor</w:t>
      </w:r>
    </w:p>
    <w:p w:rsidR="008B59A6" w:rsidRDefault="008B59A6" w:rsidP="008B59A6">
      <w:pPr>
        <w:jc w:val="both"/>
      </w:pPr>
      <w:r>
        <w:t>- zastupa</w:t>
      </w:r>
      <w:r w:rsidR="003F5F32">
        <w:t>o</w:t>
      </w:r>
      <w:r>
        <w:t xml:space="preserve"> društvo samostalno i neograničeno</w:t>
      </w:r>
    </w:p>
    <w:p w:rsidR="008B59A6" w:rsidRDefault="008B59A6" w:rsidP="008B59A6">
      <w:pPr>
        <w:jc w:val="both"/>
      </w:pPr>
    </w:p>
    <w:p w:rsidR="002B24EB" w:rsidRDefault="008B59A6" w:rsidP="008B59A6">
      <w:pPr>
        <w:jc w:val="both"/>
      </w:pPr>
      <w:r>
        <w:t>Temeljni kapital društva je 100.000,00 kuna</w:t>
      </w:r>
      <w:r w:rsidR="002B24EB" w:rsidRPr="002B24EB">
        <w:t>.</w:t>
      </w:r>
    </w:p>
    <w:p w:rsidR="002B24EB" w:rsidRDefault="002B24EB" w:rsidP="00265FCA">
      <w:pPr>
        <w:jc w:val="both"/>
      </w:pPr>
    </w:p>
    <w:p w:rsidR="002B24EB" w:rsidRPr="002B24EB" w:rsidRDefault="002B24EB" w:rsidP="002B24EB">
      <w:pPr>
        <w:jc w:val="both"/>
      </w:pPr>
      <w:r w:rsidRPr="002B24EB">
        <w:t>Predloženi dužnik je svoje financijsko poslovanje obavljao preko žiro računa broj:</w:t>
      </w:r>
    </w:p>
    <w:p w:rsidR="00DC759A" w:rsidRDefault="008B59A6" w:rsidP="00010773">
      <w:pPr>
        <w:jc w:val="both"/>
      </w:pPr>
      <w:r w:rsidRPr="008B59A6">
        <w:t>•</w:t>
      </w:r>
      <w:r w:rsidRPr="008B59A6">
        <w:tab/>
        <w:t>HR9623400091110228685 kod PRIVREDNA BANKA ZAGREB d.d. Zagreb</w:t>
      </w:r>
    </w:p>
    <w:p w:rsidR="008B59A6" w:rsidRDefault="008B59A6" w:rsidP="00010773">
      <w:pPr>
        <w:jc w:val="both"/>
      </w:pPr>
    </w:p>
    <w:p w:rsidR="002B24EB" w:rsidRDefault="009D4395" w:rsidP="002B24EB">
      <w:pPr>
        <w:jc w:val="both"/>
      </w:pPr>
      <w:r>
        <w:t xml:space="preserve">U trenutku </w:t>
      </w:r>
      <w:r w:rsidR="00DC759A">
        <w:t>otvaranja stečajnog</w:t>
      </w:r>
      <w:r w:rsidR="008B59A6">
        <w:t xml:space="preserve"> postupka društvo</w:t>
      </w:r>
      <w:r w:rsidR="00AE4C1F">
        <w:t xml:space="preserve"> </w:t>
      </w:r>
      <w:r w:rsidR="008B59A6">
        <w:t>nije imalo</w:t>
      </w:r>
      <w:r w:rsidR="00AE4C1F">
        <w:t xml:space="preserve"> prijavljen</w:t>
      </w:r>
      <w:r w:rsidR="008B59A6">
        <w:t>ih</w:t>
      </w:r>
      <w:r w:rsidR="00AE4C1F">
        <w:t xml:space="preserve"> zaposlenika</w:t>
      </w:r>
      <w:r w:rsidR="002B24EB" w:rsidRPr="002B24EB">
        <w:t xml:space="preserve">. </w:t>
      </w:r>
    </w:p>
    <w:p w:rsidR="008B59A6" w:rsidRDefault="008B59A6" w:rsidP="002B24EB">
      <w:pPr>
        <w:jc w:val="both"/>
      </w:pPr>
    </w:p>
    <w:p w:rsidR="008B59A6" w:rsidRDefault="008B59A6" w:rsidP="002B24EB">
      <w:pPr>
        <w:jc w:val="both"/>
      </w:pPr>
    </w:p>
    <w:p w:rsidR="008B59A6" w:rsidRPr="002B24EB" w:rsidRDefault="008B59A6" w:rsidP="002B24EB">
      <w:pPr>
        <w:jc w:val="both"/>
      </w:pPr>
    </w:p>
    <w:p w:rsidR="00172718" w:rsidRDefault="00AC0FBE" w:rsidP="00AC0FBE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lastRenderedPageBreak/>
        <w:t xml:space="preserve">IZVJEŠĆE O GOSPODARSKOM POLOŽAJU STEČAJNOG DUŽNIKA </w:t>
      </w:r>
      <w:r w:rsidR="00EA2F01" w:rsidRPr="00AC0FBE">
        <w:rPr>
          <w:b/>
        </w:rPr>
        <w:tab/>
      </w:r>
    </w:p>
    <w:p w:rsidR="00AE4C1F" w:rsidRDefault="00AE4C1F" w:rsidP="00AC0FBE">
      <w:pPr>
        <w:jc w:val="both"/>
      </w:pPr>
    </w:p>
    <w:p w:rsidR="003F5F32" w:rsidRDefault="003F5F32" w:rsidP="003F5F32">
      <w:pPr>
        <w:jc w:val="both"/>
      </w:pPr>
      <w:r>
        <w:t>LATUS d.o.o., osnovano u Zagrebu 17.06.2003. godine.</w:t>
      </w:r>
    </w:p>
    <w:p w:rsidR="003F5F32" w:rsidRDefault="003F5F32" w:rsidP="003F5F32">
      <w:pPr>
        <w:jc w:val="both"/>
      </w:pPr>
    </w:p>
    <w:p w:rsidR="003F5F32" w:rsidRDefault="003F5F32" w:rsidP="003F5F32">
      <w:pPr>
        <w:ind w:firstLine="720"/>
        <w:jc w:val="both"/>
      </w:pPr>
      <w:r>
        <w:t>Glavna djelatnost društva bila je poslovanje nekretninama i građenje.</w:t>
      </w:r>
    </w:p>
    <w:p w:rsidR="003F5F32" w:rsidRDefault="003F5F32" w:rsidP="003F5F32">
      <w:pPr>
        <w:ind w:firstLine="720"/>
        <w:jc w:val="both"/>
      </w:pPr>
      <w:r>
        <w:t>Društvo u tijeku poslovanja nije imalo zaposlenike, nego je poslovanje obavljalo kao projektno društvo koje je bilo nositelj raznih građevinskih investicija kao investitor.</w:t>
      </w:r>
      <w:r w:rsidR="005330B2">
        <w:t xml:space="preserve"> </w:t>
      </w:r>
      <w:r>
        <w:t>Društvo je u posljednjih nekoliko godina završilo investiciju  na Laništu, te investiciju ulaganja u Trgovački centar Borongaj.</w:t>
      </w:r>
    </w:p>
    <w:p w:rsidR="003F5F32" w:rsidRDefault="003F5F32" w:rsidP="003F5F32">
      <w:pPr>
        <w:ind w:firstLine="720"/>
        <w:jc w:val="both"/>
      </w:pPr>
    </w:p>
    <w:p w:rsidR="003F5F32" w:rsidRDefault="003F5F32" w:rsidP="003F5F32">
      <w:pPr>
        <w:ind w:firstLine="720"/>
        <w:jc w:val="both"/>
      </w:pPr>
      <w:r>
        <w:t>Početkom krize u gospodarstvu koja je najviše pogodila građevinarstvo počeli su problemi društva sa razvojem projekata, a prije svega sa dobivanjem kreditnih linija za ulaganje u nekretnine.</w:t>
      </w:r>
    </w:p>
    <w:p w:rsidR="003F5F32" w:rsidRDefault="003F5F32" w:rsidP="003F5F32">
      <w:pPr>
        <w:ind w:firstLine="720"/>
        <w:jc w:val="both"/>
      </w:pPr>
      <w:r>
        <w:t>U postupku poreznog nadzora, Porezna uprava donosi rješenje temeljem kojeg su društvu obračunate obveze za porez na dobit, te porez i doprinosi na dohodak od kapitala u ukupnom iznosu od 11.773.231,82 kn.</w:t>
      </w:r>
    </w:p>
    <w:p w:rsidR="003F5F32" w:rsidRDefault="003F5F32" w:rsidP="003F5F32">
      <w:pPr>
        <w:jc w:val="both"/>
      </w:pPr>
    </w:p>
    <w:p w:rsidR="003F5F32" w:rsidRDefault="003F5F32" w:rsidP="003F5F32">
      <w:pPr>
        <w:ind w:firstLine="720"/>
        <w:jc w:val="both"/>
      </w:pPr>
      <w:r>
        <w:t xml:space="preserve">Društvo uspijeva podmirivati obveze sve do polovine 2013. godine od kada traje neprekidna blokada žiro računa.      </w:t>
      </w:r>
    </w:p>
    <w:p w:rsidR="003924A3" w:rsidRDefault="000448B9" w:rsidP="003924A3">
      <w:pPr>
        <w:jc w:val="both"/>
      </w:pPr>
      <w:r>
        <w:t xml:space="preserve">      </w:t>
      </w:r>
      <w:r w:rsidR="003924A3">
        <w:t xml:space="preserve">Društvo u stečaju ne obavlja više nikakvu djelatnost. </w:t>
      </w:r>
    </w:p>
    <w:p w:rsidR="000448B9" w:rsidRDefault="000448B9" w:rsidP="007245A3">
      <w:pPr>
        <w:jc w:val="both"/>
        <w:rPr>
          <w:b/>
        </w:rPr>
      </w:pPr>
    </w:p>
    <w:p w:rsidR="007245A3" w:rsidRPr="001D5531" w:rsidRDefault="007245A3" w:rsidP="007245A3">
      <w:pPr>
        <w:jc w:val="both"/>
        <w:rPr>
          <w:b/>
        </w:rPr>
      </w:pPr>
      <w:r w:rsidRPr="001D5531">
        <w:rPr>
          <w:b/>
        </w:rPr>
        <w:t>Dr</w:t>
      </w:r>
      <w:r w:rsidR="00AE4C1F">
        <w:rPr>
          <w:b/>
        </w:rPr>
        <w:t xml:space="preserve">uštvo </w:t>
      </w:r>
      <w:r w:rsidRPr="001D5531">
        <w:rPr>
          <w:b/>
        </w:rPr>
        <w:t xml:space="preserve">je vodilo poslovne knjige u skladu s računovodstvenim i knjigovodstvenim pravilima. </w:t>
      </w:r>
    </w:p>
    <w:p w:rsidR="003924A3" w:rsidRDefault="003924A3" w:rsidP="003924A3">
      <w:pPr>
        <w:jc w:val="both"/>
      </w:pPr>
      <w:r w:rsidRPr="00B079DA">
        <w:t>Posljednja Financijska izvješća predana su za 201</w:t>
      </w:r>
      <w:r>
        <w:t>5</w:t>
      </w:r>
      <w:r w:rsidRPr="00B079DA">
        <w:t>. godinu.</w:t>
      </w:r>
    </w:p>
    <w:p w:rsidR="005330B2" w:rsidRDefault="005330B2" w:rsidP="003924A3">
      <w:pPr>
        <w:jc w:val="both"/>
      </w:pPr>
    </w:p>
    <w:tbl>
      <w:tblPr>
        <w:tblW w:w="5347" w:type="pct"/>
        <w:tblLook w:val="04A0" w:firstRow="1" w:lastRow="0" w:firstColumn="1" w:lastColumn="0" w:noHBand="0" w:noVBand="1"/>
      </w:tblPr>
      <w:tblGrid>
        <w:gridCol w:w="5299"/>
        <w:gridCol w:w="1365"/>
        <w:gridCol w:w="1170"/>
        <w:gridCol w:w="1280"/>
      </w:tblGrid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BILANCA - STANJE IMOVINE I OBVEZA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</w:tr>
      <w:tr w:rsidR="003924A3" w:rsidRPr="00A342FA" w:rsidTr="003F7E72">
        <w:trPr>
          <w:trHeight w:val="132"/>
        </w:trPr>
        <w:tc>
          <w:tcPr>
            <w:tcW w:w="2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AKTIVA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2015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DUGOTRAJNA IMOVINA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674.700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617.500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16376C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16376C">
              <w:rPr>
                <w:color w:val="000000"/>
                <w:sz w:val="22"/>
                <w:szCs w:val="22"/>
              </w:rPr>
              <w:t>560.240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KRATKOTRAJNA IMOVINA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5.296.000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67.600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16376C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16376C">
              <w:rPr>
                <w:color w:val="000000"/>
                <w:sz w:val="22"/>
                <w:szCs w:val="22"/>
              </w:rPr>
              <w:t>42.782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AKTIVA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5.970.700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685.100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16376C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16376C">
              <w:rPr>
                <w:color w:val="000000"/>
                <w:sz w:val="22"/>
                <w:szCs w:val="22"/>
              </w:rPr>
              <w:t>603.022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sz w:val="22"/>
                <w:szCs w:val="22"/>
              </w:rPr>
            </w:pP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PASIVA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A342FA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A342FA" w:rsidRPr="00A342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A342FA" w:rsidRPr="00A342FA">
              <w:rPr>
                <w:color w:val="000000"/>
                <w:sz w:val="22"/>
                <w:szCs w:val="22"/>
              </w:rPr>
              <w:t>5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KAPITAL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-1.884.500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-7.196.600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7E7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7E72">
              <w:rPr>
                <w:color w:val="000000"/>
                <w:sz w:val="22"/>
                <w:szCs w:val="22"/>
              </w:rPr>
              <w:t>-18.941.655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DUGOROČNE OBVEZE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22.200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22.200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7E72" w:rsidP="00993D8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3924A3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924A3" w:rsidP="00993D8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3. KRATKOROČNE OBVEZE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7.833.000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5F3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7.859.500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4A3" w:rsidRPr="00A342FA" w:rsidRDefault="003F7E72" w:rsidP="00993D8A">
            <w:pPr>
              <w:jc w:val="right"/>
              <w:rPr>
                <w:color w:val="000000"/>
                <w:sz w:val="22"/>
                <w:szCs w:val="22"/>
              </w:rPr>
            </w:pPr>
            <w:r w:rsidRPr="003F7E72">
              <w:rPr>
                <w:color w:val="000000"/>
                <w:sz w:val="22"/>
                <w:szCs w:val="22"/>
              </w:rPr>
              <w:t>19.544.677</w:t>
            </w:r>
          </w:p>
        </w:tc>
      </w:tr>
      <w:tr w:rsidR="003F5F32" w:rsidRPr="00A342FA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F32" w:rsidRPr="00A342FA" w:rsidRDefault="003F5F32" w:rsidP="003F5F32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F32" w:rsidRPr="00A342FA" w:rsidRDefault="003F5F32" w:rsidP="003F5F3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5.970.700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F32" w:rsidRPr="00A342FA" w:rsidRDefault="003F5F32" w:rsidP="003F5F3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685.100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F32" w:rsidRPr="00A342FA" w:rsidRDefault="003F7E72" w:rsidP="003F5F32">
            <w:pPr>
              <w:jc w:val="right"/>
              <w:rPr>
                <w:sz w:val="22"/>
                <w:szCs w:val="22"/>
              </w:rPr>
            </w:pPr>
            <w:r w:rsidRPr="003F7E72">
              <w:rPr>
                <w:sz w:val="22"/>
                <w:szCs w:val="22"/>
              </w:rPr>
              <w:t>603.022</w:t>
            </w:r>
          </w:p>
        </w:tc>
      </w:tr>
      <w:tr w:rsidR="005138E7" w:rsidRPr="00DC292B" w:rsidTr="003F7E72">
        <w:trPr>
          <w:trHeight w:val="288"/>
        </w:trPr>
        <w:tc>
          <w:tcPr>
            <w:tcW w:w="36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E7" w:rsidRPr="00DC292B" w:rsidRDefault="005138E7" w:rsidP="00993D8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E7" w:rsidRPr="00DC292B" w:rsidRDefault="005138E7" w:rsidP="00993D8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E7" w:rsidRPr="00DC292B" w:rsidRDefault="005138E7" w:rsidP="00993D8A">
            <w:pPr>
              <w:rPr>
                <w:sz w:val="22"/>
                <w:szCs w:val="22"/>
              </w:rPr>
            </w:pPr>
          </w:p>
        </w:tc>
      </w:tr>
      <w:tr w:rsidR="003924A3" w:rsidRPr="00DC292B" w:rsidTr="003F7E72">
        <w:trPr>
          <w:trHeight w:val="288"/>
        </w:trPr>
        <w:tc>
          <w:tcPr>
            <w:tcW w:w="36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RAČUN DOBITI I GUBITKA - BILANCA USPIJEHA POSLOVANJA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sz w:val="22"/>
                <w:szCs w:val="22"/>
              </w:rPr>
            </w:pPr>
          </w:p>
        </w:tc>
      </w:tr>
      <w:tr w:rsidR="003924A3" w:rsidRPr="00DC292B" w:rsidTr="003F7E72">
        <w:trPr>
          <w:trHeight w:val="127"/>
        </w:trPr>
        <w:tc>
          <w:tcPr>
            <w:tcW w:w="2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4A3" w:rsidRPr="00DC292B" w:rsidRDefault="003924A3" w:rsidP="00993D8A">
            <w:pPr>
              <w:rPr>
                <w:sz w:val="22"/>
                <w:szCs w:val="22"/>
              </w:rPr>
            </w:pPr>
          </w:p>
        </w:tc>
      </w:tr>
      <w:tr w:rsidR="00A342FA" w:rsidRPr="00A342FA" w:rsidTr="003F7E72">
        <w:trPr>
          <w:trHeight w:val="288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2FA" w:rsidRPr="00A342FA" w:rsidRDefault="00A342FA" w:rsidP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2FA" w:rsidRPr="00A342FA" w:rsidRDefault="00A342FA" w:rsidP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2FA" w:rsidRPr="00A342FA" w:rsidRDefault="00A342FA" w:rsidP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2014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2FA" w:rsidRPr="00A342FA" w:rsidRDefault="00A342FA" w:rsidP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2015</w:t>
            </w:r>
          </w:p>
        </w:tc>
      </w:tr>
      <w:tr w:rsidR="003F7E72" w:rsidRPr="00DC292B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1. UKUPNI PRIHODI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347.200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116.700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E72" w:rsidRPr="003F7E72" w:rsidRDefault="003F7E72" w:rsidP="003F7E72">
            <w:pPr>
              <w:jc w:val="right"/>
              <w:rPr>
                <w:sz w:val="22"/>
                <w:szCs w:val="22"/>
              </w:rPr>
            </w:pPr>
            <w:r w:rsidRPr="003F7E72">
              <w:rPr>
                <w:sz w:val="22"/>
                <w:szCs w:val="22"/>
              </w:rPr>
              <w:t>9.109</w:t>
            </w:r>
          </w:p>
        </w:tc>
      </w:tr>
      <w:tr w:rsidR="003F7E72" w:rsidRPr="00DC292B" w:rsidTr="003F7E72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2. UKUPNI RASHODI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106.800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5.428.800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E72" w:rsidRPr="003F7E72" w:rsidRDefault="003F7E72" w:rsidP="003F7E72">
            <w:pPr>
              <w:jc w:val="right"/>
              <w:rPr>
                <w:sz w:val="22"/>
                <w:szCs w:val="22"/>
              </w:rPr>
            </w:pPr>
            <w:r w:rsidRPr="003F7E72">
              <w:rPr>
                <w:sz w:val="22"/>
                <w:szCs w:val="22"/>
              </w:rPr>
              <w:t>7.893.691</w:t>
            </w:r>
          </w:p>
        </w:tc>
      </w:tr>
      <w:tr w:rsidR="003F7E72" w:rsidRPr="00DC292B" w:rsidTr="009404D6">
        <w:trPr>
          <w:trHeight w:val="288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DOBIT/ - GUBITAK RAZDOBLJA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240.400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72" w:rsidRPr="00DC292B" w:rsidRDefault="003F7E72" w:rsidP="003F7E72">
            <w:pPr>
              <w:jc w:val="right"/>
              <w:rPr>
                <w:color w:val="000000"/>
                <w:sz w:val="22"/>
                <w:szCs w:val="22"/>
              </w:rPr>
            </w:pPr>
            <w:r w:rsidRPr="003F5F32">
              <w:rPr>
                <w:color w:val="000000"/>
                <w:sz w:val="22"/>
                <w:szCs w:val="22"/>
              </w:rPr>
              <w:t>-5.312.100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E72" w:rsidRPr="003F7E72" w:rsidRDefault="003F7E72" w:rsidP="003F7E72">
            <w:pPr>
              <w:jc w:val="right"/>
              <w:rPr>
                <w:sz w:val="22"/>
                <w:szCs w:val="22"/>
              </w:rPr>
            </w:pPr>
            <w:r w:rsidRPr="003F7E72">
              <w:rPr>
                <w:sz w:val="22"/>
                <w:szCs w:val="22"/>
              </w:rPr>
              <w:t>-7.884.582</w:t>
            </w:r>
          </w:p>
        </w:tc>
      </w:tr>
    </w:tbl>
    <w:p w:rsidR="003924A3" w:rsidRDefault="003924A3" w:rsidP="003924A3">
      <w:pPr>
        <w:jc w:val="both"/>
        <w:rPr>
          <w:b/>
        </w:rPr>
      </w:pPr>
    </w:p>
    <w:p w:rsidR="00A342FA" w:rsidRDefault="003924A3" w:rsidP="003924A3">
      <w:pPr>
        <w:jc w:val="both"/>
      </w:pPr>
      <w:r w:rsidRPr="00CA3A2E">
        <w:t>Kako je vidljivo iz prethodne komparativne analize poslovanja za 201</w:t>
      </w:r>
      <w:r w:rsidR="00A342FA">
        <w:t>3</w:t>
      </w:r>
      <w:r w:rsidRPr="00CA3A2E">
        <w:t>., 201</w:t>
      </w:r>
      <w:r w:rsidR="00A342FA">
        <w:t>4</w:t>
      </w:r>
      <w:r w:rsidRPr="00CA3A2E">
        <w:t>. i 201</w:t>
      </w:r>
      <w:r w:rsidR="00A342FA">
        <w:t>5</w:t>
      </w:r>
      <w:r w:rsidRPr="00CA3A2E">
        <w:t xml:space="preserve">. godinu </w:t>
      </w:r>
      <w:r w:rsidR="003F7E72">
        <w:t xml:space="preserve">kratkotrajna imovina društva – potraživanja otpisana su u 2014. godini, što je i prouzročilo gubitak za predmetnu godinu. Materijalna imovina </w:t>
      </w:r>
      <w:r>
        <w:t>društva je kroz promatrane godine u laganom padu</w:t>
      </w:r>
      <w:r w:rsidR="003F7E72">
        <w:t xml:space="preserve"> zbog obračunate amortizacije.</w:t>
      </w:r>
    </w:p>
    <w:p w:rsidR="00A443A9" w:rsidRDefault="00A443A9" w:rsidP="003924A3">
      <w:pPr>
        <w:jc w:val="both"/>
      </w:pPr>
    </w:p>
    <w:p w:rsidR="009A307F" w:rsidRPr="00AE00E9" w:rsidRDefault="002B24EB" w:rsidP="002B24EB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t>PRIJEDLOG ZA OTVARANJE STEČAJNOG</w:t>
      </w:r>
      <w:r w:rsidRPr="00AE00E9">
        <w:rPr>
          <w:b/>
        </w:rPr>
        <w:t xml:space="preserve"> POSTUPKA</w:t>
      </w:r>
    </w:p>
    <w:p w:rsidR="00187D7E" w:rsidRPr="00E312F4" w:rsidRDefault="00187D7E" w:rsidP="009A307F">
      <w:pPr>
        <w:jc w:val="both"/>
        <w:rPr>
          <w:b/>
        </w:rPr>
      </w:pPr>
    </w:p>
    <w:p w:rsidR="005330B2" w:rsidRDefault="005330B2" w:rsidP="00054CB1">
      <w:pPr>
        <w:jc w:val="both"/>
      </w:pPr>
      <w:r w:rsidRPr="005330B2">
        <w:t>Prijedlog za pokretanje stečajnog postupka nad navedenim dužnikom podnio je, Trgovačkom sudu u Zagrebu, dužnik, dana 11. lipnja 2015. godine sukladno članku 39. stavak 4. Stečajnog zakona. (Narodne novine br. 44/96, 161/98, 29/99, 129/00, 123/03, 197/03, 187/04, 82/06, 116/10, 125/12, 133/12; dalje: SZ).</w:t>
      </w:r>
    </w:p>
    <w:p w:rsidR="005330B2" w:rsidRDefault="005330B2" w:rsidP="00054CB1">
      <w:pPr>
        <w:jc w:val="both"/>
      </w:pPr>
    </w:p>
    <w:p w:rsidR="008D0B96" w:rsidRDefault="008318FC" w:rsidP="00054CB1">
      <w:pPr>
        <w:jc w:val="both"/>
      </w:pPr>
      <w:r w:rsidRPr="008318FC">
        <w:t xml:space="preserve">Rješenjem Trgovačkog suda u </w:t>
      </w:r>
      <w:r w:rsidR="008B59A6">
        <w:t>Zagrebu</w:t>
      </w:r>
      <w:r w:rsidRPr="008318FC">
        <w:t>, posl.br. St-</w:t>
      </w:r>
      <w:r w:rsidR="005330B2">
        <w:t>413</w:t>
      </w:r>
      <w:r w:rsidRPr="008318FC">
        <w:t>/1</w:t>
      </w:r>
      <w:r w:rsidR="005330B2">
        <w:t>5</w:t>
      </w:r>
      <w:r w:rsidRPr="008318FC">
        <w:t xml:space="preserve"> od 31.10.2016. godine, otvoren je stečajni postupak nad društvom </w:t>
      </w:r>
      <w:r w:rsidR="008B59A6">
        <w:t xml:space="preserve">LATUS </w:t>
      </w:r>
      <w:r w:rsidRPr="008318FC">
        <w:t xml:space="preserve">d.o.o., </w:t>
      </w:r>
      <w:r w:rsidR="008B59A6">
        <w:t>Zagreb, Trg Mažuranića 13</w:t>
      </w:r>
      <w:r w:rsidRPr="008318FC">
        <w:t>,</w:t>
      </w:r>
      <w:r w:rsidR="008B59A6">
        <w:t>OIB: 21302492202</w:t>
      </w:r>
      <w:r w:rsidRPr="008318FC">
        <w:t>, a za stečajnog upravitelja imenovan je Milan Kanjer, II Praćanska 6a, Zagreb</w:t>
      </w:r>
      <w:r w:rsidR="008D0B96">
        <w:t>.</w:t>
      </w:r>
    </w:p>
    <w:p w:rsidR="008318FC" w:rsidRDefault="008318FC" w:rsidP="009A307F">
      <w:pPr>
        <w:jc w:val="both"/>
      </w:pPr>
    </w:p>
    <w:p w:rsidR="002253DA" w:rsidRPr="002253DA" w:rsidRDefault="002253DA" w:rsidP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="002253DA" w:rsidRDefault="002253DA" w:rsidP="009A307F">
      <w:pPr>
        <w:jc w:val="both"/>
      </w:pPr>
    </w:p>
    <w:p w:rsidR="009A307F" w:rsidRDefault="009A307F" w:rsidP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="002253DA" w:rsidRPr="00E312F4" w:rsidRDefault="002253DA" w:rsidP="009A307F">
      <w:pPr>
        <w:jc w:val="both"/>
      </w:pPr>
    </w:p>
    <w:p w:rsidR="008318FC" w:rsidRDefault="005330B2" w:rsidP="005330B2">
      <w:pPr>
        <w:jc w:val="both"/>
      </w:pPr>
      <w:r>
        <w:t xml:space="preserve">1. </w:t>
      </w:r>
      <w:r w:rsidR="008318FC">
        <w:t>Izrađen je novi pečat stečajnog dužnika. Od bivših ovlaštenih osoba stečajnog dužnika preuzet je stari pečat te je isti arhiviran.</w:t>
      </w:r>
    </w:p>
    <w:p w:rsidR="008318FC" w:rsidRDefault="005330B2" w:rsidP="005330B2">
      <w:pPr>
        <w:jc w:val="both"/>
      </w:pPr>
      <w:r>
        <w:t xml:space="preserve">2. </w:t>
      </w:r>
      <w:r w:rsidR="008318FC">
        <w:t>Pri Državnom zavodu za statistiku izvršena je registracija promjene tvrtke društva stečajnog dužnika.</w:t>
      </w:r>
    </w:p>
    <w:p w:rsidR="008318FC" w:rsidRDefault="005330B2" w:rsidP="005330B2">
      <w:pPr>
        <w:jc w:val="both"/>
      </w:pPr>
      <w:r>
        <w:t xml:space="preserve">3. </w:t>
      </w:r>
      <w:r w:rsidR="008318FC">
        <w:t>Za slijedeće banke poslani su zahtjevi za zatvaranje žiro računa:</w:t>
      </w:r>
    </w:p>
    <w:p w:rsidR="008318FC" w:rsidRDefault="005330B2" w:rsidP="005330B2">
      <w:pPr>
        <w:jc w:val="both"/>
      </w:pPr>
      <w:r w:rsidRPr="005330B2">
        <w:t>HR9623400091110228685 kod PRIVREDNA BANKA ZAGREB d.d. Zagreb</w:t>
      </w:r>
      <w:r>
        <w:t xml:space="preserve"> </w:t>
      </w:r>
    </w:p>
    <w:p w:rsidR="008318FC" w:rsidRDefault="008318FC" w:rsidP="005330B2">
      <w:pPr>
        <w:jc w:val="both"/>
      </w:pPr>
      <w:r>
        <w:t>4</w:t>
      </w:r>
      <w:r w:rsidR="005330B2">
        <w:t xml:space="preserve">. </w:t>
      </w:r>
      <w:r>
        <w:t xml:space="preserve">Otvoren je novi žiro račun stečajnog dužnika kod Podravske banke d.d., broj žiro-računa IBAN: </w:t>
      </w:r>
      <w:r w:rsidR="005330B2" w:rsidRPr="005330B2">
        <w:t>HR4623860021119015401</w:t>
      </w:r>
      <w:r>
        <w:t>.</w:t>
      </w:r>
    </w:p>
    <w:p w:rsidR="008318FC" w:rsidRDefault="008318FC" w:rsidP="005330B2">
      <w:pPr>
        <w:jc w:val="both"/>
      </w:pPr>
      <w:r>
        <w:t>5. Poduzete su sve zakonom predviđene radnje iz područja računovodstva.</w:t>
      </w:r>
    </w:p>
    <w:p w:rsidR="0076734B" w:rsidRDefault="005330B2" w:rsidP="005330B2">
      <w:pPr>
        <w:jc w:val="both"/>
      </w:pPr>
      <w:r>
        <w:t>6</w:t>
      </w:r>
      <w:r w:rsidR="008318FC">
        <w:t>. Izvršena je procjena nekretnine od strane stalnog sudskog vještaka dipl.ing.arh. Bojane Sajko iz Zagreba, Bužanova 15.</w:t>
      </w:r>
    </w:p>
    <w:p w:rsidR="00C9036F" w:rsidRDefault="005330B2" w:rsidP="005330B2">
      <w:pPr>
        <w:jc w:val="both"/>
      </w:pPr>
      <w:r>
        <w:t>7</w:t>
      </w:r>
      <w:r w:rsidR="00C9036F" w:rsidRPr="00C9036F">
        <w:t xml:space="preserve">. Sačinjen je </w:t>
      </w:r>
      <w:r w:rsidR="00AD7411" w:rsidRPr="00AD7411">
        <w:t>Popis predmeta stečajne mase</w:t>
      </w:r>
      <w:r w:rsidR="00C9036F" w:rsidRPr="00C9036F">
        <w:t xml:space="preserve"> </w:t>
      </w:r>
      <w:r w:rsidR="00AD7411">
        <w:t>(sukladno čl. 221. SZ)</w:t>
      </w:r>
      <w:r w:rsidR="00C9036F" w:rsidRPr="00C9036F">
        <w:t>.</w:t>
      </w:r>
    </w:p>
    <w:p w:rsidR="00AD7411" w:rsidRDefault="005330B2" w:rsidP="005330B2">
      <w:pPr>
        <w:jc w:val="both"/>
      </w:pPr>
      <w:r>
        <w:t>8</w:t>
      </w:r>
      <w:r w:rsidR="00AD7411">
        <w:t xml:space="preserve">. </w:t>
      </w:r>
      <w:r w:rsidR="00AD7411" w:rsidRPr="00AD7411">
        <w:t>Sačinjen je Popis vjerovnika (sukladno čl. 22</w:t>
      </w:r>
      <w:r w:rsidR="00AD7411">
        <w:t>2</w:t>
      </w:r>
      <w:r w:rsidR="00AD7411" w:rsidRPr="00AD7411">
        <w:t>. SZ).</w:t>
      </w:r>
    </w:p>
    <w:p w:rsidR="0076734B" w:rsidRPr="00C9036F" w:rsidRDefault="005330B2" w:rsidP="005330B2">
      <w:pPr>
        <w:jc w:val="both"/>
      </w:pPr>
      <w:r>
        <w:t>9</w:t>
      </w:r>
      <w:r w:rsidR="00AD7411" w:rsidRPr="00AD7411">
        <w:t xml:space="preserve">. Sačinjen je Pregled imovine i obveza </w:t>
      </w:r>
      <w:r w:rsidR="00AD7411">
        <w:t>(sukladno čl. 223</w:t>
      </w:r>
      <w:r w:rsidR="00AD7411" w:rsidRPr="00AD7411">
        <w:t>. SZ).</w:t>
      </w:r>
    </w:p>
    <w:p w:rsidR="00C9036F" w:rsidRDefault="005330B2" w:rsidP="005330B2">
      <w:pPr>
        <w:jc w:val="both"/>
      </w:pPr>
      <w:r>
        <w:t>10</w:t>
      </w:r>
      <w:r w:rsidR="00C9036F" w:rsidRPr="00C9036F">
        <w:t>. Izvršene su i sve druge potrebne radnje u tijeku stečajnog postupka.</w:t>
      </w:r>
    </w:p>
    <w:p w:rsidR="005138E7" w:rsidRDefault="005138E7" w:rsidP="00C9036F">
      <w:pPr>
        <w:jc w:val="both"/>
      </w:pPr>
    </w:p>
    <w:p w:rsidR="00133E31" w:rsidRPr="00D8630F" w:rsidRDefault="00AD7411" w:rsidP="00054CB1">
      <w:pPr>
        <w:numPr>
          <w:ilvl w:val="0"/>
          <w:numId w:val="23"/>
        </w:numPr>
        <w:jc w:val="both"/>
        <w:rPr>
          <w:b/>
        </w:rPr>
      </w:pPr>
      <w:r w:rsidRPr="00D8630F">
        <w:rPr>
          <w:b/>
        </w:rPr>
        <w:t>IMOVINA DRUŠTVA</w:t>
      </w:r>
    </w:p>
    <w:p w:rsidR="00133E31" w:rsidRDefault="00133E31" w:rsidP="00133E31">
      <w:pPr>
        <w:jc w:val="both"/>
        <w:rPr>
          <w:b/>
        </w:rPr>
      </w:pPr>
    </w:p>
    <w:p w:rsidR="006C35FB" w:rsidRPr="00D8630F" w:rsidRDefault="006C35FB" w:rsidP="006C35FB">
      <w:pPr>
        <w:jc w:val="both"/>
      </w:pPr>
      <w:r w:rsidRPr="00D8630F">
        <w:t>Stečajni upravitelj utvrdio je slijedeću imovinu društva:</w:t>
      </w:r>
    </w:p>
    <w:p w:rsidR="006C35FB" w:rsidRPr="006C35FB" w:rsidRDefault="006C35FB" w:rsidP="006C35FB">
      <w:pPr>
        <w:jc w:val="both"/>
        <w:rPr>
          <w:b/>
        </w:rPr>
      </w:pPr>
    </w:p>
    <w:p w:rsidR="007B650A" w:rsidRDefault="007B650A" w:rsidP="008D0B96">
      <w:pPr>
        <w:ind w:firstLine="360"/>
        <w:jc w:val="both"/>
        <w:rPr>
          <w:b/>
        </w:rPr>
      </w:pPr>
      <w:r>
        <w:rPr>
          <w:b/>
        </w:rPr>
        <w:t>3.1. NEKRETNINE</w:t>
      </w:r>
    </w:p>
    <w:p w:rsidR="007B650A" w:rsidRDefault="007B650A" w:rsidP="00133E31">
      <w:pPr>
        <w:jc w:val="both"/>
        <w:rPr>
          <w:b/>
        </w:rPr>
      </w:pPr>
    </w:p>
    <w:p w:rsidR="00120254" w:rsidRDefault="00FE4F88" w:rsidP="007B650A">
      <w:pPr>
        <w:jc w:val="both"/>
      </w:pPr>
      <w:r>
        <w:t>Nekretnine</w:t>
      </w:r>
      <w:r w:rsidR="00D8630F" w:rsidRPr="00D8630F">
        <w:t xml:space="preserve"> </w:t>
      </w:r>
      <w:r w:rsidR="00D467AC">
        <w:t>knjigovodstvene</w:t>
      </w:r>
      <w:r w:rsidR="00D8630F" w:rsidRPr="00D8630F">
        <w:t xml:space="preserve"> vrijednosti od </w:t>
      </w:r>
      <w:r w:rsidR="008A64DA" w:rsidRPr="008A64DA">
        <w:t>1.301.340,00</w:t>
      </w:r>
      <w:r w:rsidR="00C47AB2" w:rsidRPr="008A64DA">
        <w:t xml:space="preserve"> </w:t>
      </w:r>
      <w:r w:rsidR="00D8630F" w:rsidRPr="008A64DA">
        <w:t xml:space="preserve">kuna, odnosno </w:t>
      </w:r>
      <w:r w:rsidR="008A64DA" w:rsidRPr="008A64DA">
        <w:t xml:space="preserve">174.278,82 </w:t>
      </w:r>
      <w:r w:rsidR="00D8630F" w:rsidRPr="008A64DA">
        <w:t>EUR prema procjeni stalnog sudskog vještak</w:t>
      </w:r>
      <w:r w:rsidR="00D8630F" w:rsidRPr="00C47AB2">
        <w:t>a za gradi</w:t>
      </w:r>
      <w:r w:rsidR="00D8630F" w:rsidRPr="00D8630F">
        <w:t>teljstvo i procjenu nekretnina dipl.ing.arh. Bojane Sajko i to:</w:t>
      </w:r>
    </w:p>
    <w:p w:rsidR="00D8630F" w:rsidRDefault="00D8630F" w:rsidP="00D8630F">
      <w:pPr>
        <w:jc w:val="both"/>
      </w:pPr>
    </w:p>
    <w:p w:rsidR="00A443A9" w:rsidRDefault="00A443A9" w:rsidP="00A443A9">
      <w:pPr>
        <w:jc w:val="both"/>
      </w:pPr>
      <w:r>
        <w:t>1. ZGRADA PRODAJNO-USLUŽNOG CENTRA, KREŠIĆEVA 32 u Zagrebu upisana u zk.ul.br. 24706, k.o. 999901, GRAD ZAGREB, i to:</w:t>
      </w:r>
    </w:p>
    <w:p w:rsidR="00A443A9" w:rsidRDefault="00A443A9" w:rsidP="00A443A9">
      <w:pPr>
        <w:ind w:left="1080"/>
        <w:jc w:val="both"/>
      </w:pPr>
    </w:p>
    <w:p w:rsidR="00A443A9" w:rsidRDefault="00A443A9" w:rsidP="00A443A9">
      <w:pPr>
        <w:jc w:val="both"/>
      </w:pPr>
      <w:r>
        <w:t>12. Suvlasnički dio: 23.94/1759.59 ETAŽNO VLASNIŠTVO (E-12)</w:t>
      </w:r>
    </w:p>
    <w:p w:rsidR="00A443A9" w:rsidRDefault="00A443A9" w:rsidP="00A443A9">
      <w:pPr>
        <w:jc w:val="both"/>
      </w:pPr>
      <w:r>
        <w:t>1. Poslovni prostor u podrumu oznake 12/PO, površine 26,60 m2</w:t>
      </w:r>
    </w:p>
    <w:p w:rsidR="00A443A9" w:rsidRDefault="00A443A9" w:rsidP="00A443A9">
      <w:pPr>
        <w:jc w:val="both"/>
      </w:pPr>
      <w:r>
        <w:t xml:space="preserve"> </w:t>
      </w:r>
      <w:r w:rsidR="009420F2" w:rsidRPr="009420F2">
        <w:t xml:space="preserve">Procijenjena vrijednost  je </w:t>
      </w:r>
      <w:r w:rsidR="00E738A3" w:rsidRPr="00E738A3">
        <w:t>236.740,00</w:t>
      </w:r>
      <w:r w:rsidR="00E738A3">
        <w:t xml:space="preserve"> </w:t>
      </w:r>
      <w:r w:rsidR="00E738A3" w:rsidRPr="00E738A3">
        <w:t>kn  ili 31.704,83</w:t>
      </w:r>
      <w:r w:rsidR="009420F2" w:rsidRPr="009420F2">
        <w:t xml:space="preserve"> EUR.</w:t>
      </w:r>
    </w:p>
    <w:p w:rsidR="00A443A9" w:rsidRDefault="00A443A9" w:rsidP="00A443A9">
      <w:pPr>
        <w:jc w:val="both"/>
      </w:pPr>
      <w:r>
        <w:lastRenderedPageBreak/>
        <w:t>13. Suvlasnički dio: 24.66/1759.59 ETAŽNO VLASNIŠTVO (E-13)</w:t>
      </w:r>
    </w:p>
    <w:p w:rsidR="00A443A9" w:rsidRDefault="00A443A9" w:rsidP="00A443A9">
      <w:pPr>
        <w:jc w:val="both"/>
      </w:pPr>
      <w:r>
        <w:t>1. Poslovni prostor u podrumu oznake 13/PO, površine 27,40 m2</w:t>
      </w:r>
    </w:p>
    <w:p w:rsidR="00A443A9" w:rsidRDefault="00A443A9" w:rsidP="00A443A9">
      <w:pPr>
        <w:jc w:val="both"/>
      </w:pPr>
      <w:r>
        <w:t xml:space="preserve"> </w:t>
      </w:r>
      <w:r w:rsidR="009420F2" w:rsidRPr="009420F2">
        <w:t xml:space="preserve">Procijenjena vrijednost  je </w:t>
      </w:r>
      <w:r w:rsidR="00E738A3" w:rsidRPr="00E738A3">
        <w:t>243.860,00</w:t>
      </w:r>
      <w:r w:rsidR="008A64DA">
        <w:t xml:space="preserve"> </w:t>
      </w:r>
      <w:r w:rsidR="00E738A3" w:rsidRPr="00E738A3">
        <w:t xml:space="preserve">kn  ili 32.658,36 </w:t>
      </w:r>
      <w:r w:rsidR="009420F2" w:rsidRPr="009420F2">
        <w:t>EUR.</w:t>
      </w:r>
    </w:p>
    <w:p w:rsidR="009420F2" w:rsidRDefault="009420F2" w:rsidP="00A443A9">
      <w:pPr>
        <w:jc w:val="both"/>
      </w:pPr>
    </w:p>
    <w:p w:rsidR="00A443A9" w:rsidRDefault="00A443A9" w:rsidP="00A443A9">
      <w:pPr>
        <w:jc w:val="both"/>
      </w:pPr>
      <w:r>
        <w:t>14. Suvlasnički dio: 23.94/1759.59 ETAŽNO VLASNIŠTVO (E-14)</w:t>
      </w:r>
    </w:p>
    <w:p w:rsidR="00A443A9" w:rsidRDefault="00A443A9" w:rsidP="00A443A9">
      <w:pPr>
        <w:jc w:val="both"/>
      </w:pPr>
      <w:r>
        <w:t>1. Poslovni prostor u podrumu oznake 14/PO, površine 26,60 m2</w:t>
      </w:r>
    </w:p>
    <w:p w:rsidR="00A443A9" w:rsidRDefault="009420F2" w:rsidP="00A443A9">
      <w:pPr>
        <w:jc w:val="both"/>
      </w:pPr>
      <w:r w:rsidRPr="009420F2">
        <w:t xml:space="preserve">Procijenjena vrijednost  je </w:t>
      </w:r>
      <w:r w:rsidR="00E738A3" w:rsidRPr="00E738A3">
        <w:t xml:space="preserve">236.740,00kn  ili 31.704,83 </w:t>
      </w:r>
      <w:r w:rsidRPr="009420F2">
        <w:t>EUR.</w:t>
      </w:r>
    </w:p>
    <w:p w:rsidR="009420F2" w:rsidRDefault="009420F2" w:rsidP="00A443A9">
      <w:pPr>
        <w:jc w:val="both"/>
      </w:pPr>
    </w:p>
    <w:p w:rsidR="00A443A9" w:rsidRDefault="00A443A9" w:rsidP="00A443A9">
      <w:pPr>
        <w:jc w:val="both"/>
      </w:pPr>
      <w:r>
        <w:t>15. Suvlasnički dio: 58.4/1759.59 ETAŽNO VLASNIŠTVO (E-15)</w:t>
      </w:r>
    </w:p>
    <w:p w:rsidR="00A443A9" w:rsidRDefault="00A443A9" w:rsidP="00A443A9">
      <w:pPr>
        <w:jc w:val="both"/>
      </w:pPr>
      <w:r>
        <w:t>1. Poslovni prostor u podrumu oznake 15/PO + spremište, površine 73,00 m2</w:t>
      </w:r>
    </w:p>
    <w:p w:rsidR="00A443A9" w:rsidRDefault="009420F2" w:rsidP="00A443A9">
      <w:pPr>
        <w:jc w:val="both"/>
      </w:pPr>
      <w:r w:rsidRPr="009420F2">
        <w:t xml:space="preserve">Procijenjena vrijednost  je </w:t>
      </w:r>
      <w:r w:rsidR="008A64DA" w:rsidRPr="008A64DA">
        <w:t>584.000,00 kn ili 78.210,80</w:t>
      </w:r>
      <w:r w:rsidR="008A64DA">
        <w:t xml:space="preserve"> EUR</w:t>
      </w:r>
      <w:r w:rsidRPr="008A64DA">
        <w:t>.</w:t>
      </w:r>
    </w:p>
    <w:p w:rsidR="00A443A9" w:rsidRDefault="00A443A9" w:rsidP="00A443A9">
      <w:pPr>
        <w:jc w:val="both"/>
      </w:pPr>
    </w:p>
    <w:p w:rsidR="00A443A9" w:rsidRDefault="00A443A9" w:rsidP="00A443A9">
      <w:pPr>
        <w:jc w:val="both"/>
      </w:pPr>
      <w:r>
        <w:t>Na predmetnim nekretninama su zabilježene aktivne plombe:</w:t>
      </w:r>
    </w:p>
    <w:p w:rsidR="00A443A9" w:rsidRDefault="00A443A9" w:rsidP="00127A0E">
      <w:pPr>
        <w:numPr>
          <w:ilvl w:val="0"/>
          <w:numId w:val="41"/>
        </w:numPr>
        <w:ind w:left="0" w:firstLine="0"/>
        <w:jc w:val="both"/>
      </w:pPr>
      <w:r>
        <w:t>Z-54626/2014, ZABILJEŽBA POKRETANJA POSTUPKA OVRHE U ZK.UL.BR. 24706 E-12,13,14 I 15 K.O. GRAD ZAGREB</w:t>
      </w:r>
      <w:r w:rsidR="00E46A29">
        <w:t xml:space="preserve">, </w:t>
      </w:r>
    </w:p>
    <w:p w:rsidR="00891574" w:rsidRDefault="00891574" w:rsidP="00127A0E">
      <w:pPr>
        <w:jc w:val="both"/>
      </w:pPr>
      <w:r w:rsidRPr="00891574">
        <w:t xml:space="preserve">Založno pravo vjerovnik je stekao </w:t>
      </w:r>
      <w:r>
        <w:t>19.12.2014.</w:t>
      </w:r>
      <w:r w:rsidRPr="00891574">
        <w:t xml:space="preserve"> godine. </w:t>
      </w:r>
    </w:p>
    <w:p w:rsidR="00E46A29" w:rsidRDefault="00891574" w:rsidP="00127A0E">
      <w:pPr>
        <w:jc w:val="both"/>
      </w:pPr>
      <w:r w:rsidRPr="00891574">
        <w:t xml:space="preserve">Stečajni dužnik je dana </w:t>
      </w:r>
      <w:r w:rsidR="00127A0E">
        <w:t>11.</w:t>
      </w:r>
      <w:r>
        <w:t>06.</w:t>
      </w:r>
      <w:r w:rsidRPr="00891574">
        <w:t xml:space="preserve">2015. godine podnio </w:t>
      </w:r>
      <w:r>
        <w:t xml:space="preserve">prijedlog </w:t>
      </w:r>
      <w:r w:rsidRPr="00891574">
        <w:t xml:space="preserve">za </w:t>
      </w:r>
      <w:r>
        <w:t xml:space="preserve">otvaranje </w:t>
      </w:r>
      <w:r w:rsidRPr="00891574">
        <w:t>stečajn</w:t>
      </w:r>
      <w:r>
        <w:t>og</w:t>
      </w:r>
      <w:r w:rsidRPr="00891574">
        <w:t xml:space="preserve"> </w:t>
      </w:r>
      <w:r>
        <w:t>postupka. Temeljem članka 168</w:t>
      </w:r>
      <w:r w:rsidRPr="00891574">
        <w:t>. Stečajnog zakona otvaranjem stečajnog postupka predmetno založno pravo prestaje.</w:t>
      </w:r>
    </w:p>
    <w:p w:rsidR="00A443A9" w:rsidRDefault="00A443A9" w:rsidP="00127A0E">
      <w:pPr>
        <w:numPr>
          <w:ilvl w:val="0"/>
          <w:numId w:val="41"/>
        </w:numPr>
        <w:ind w:left="0" w:firstLine="0"/>
        <w:jc w:val="both"/>
      </w:pPr>
      <w:r>
        <w:t>Z-2314/2015, UPIS ZABILJEŽBE POKRETANJA POSTUPKA OVRJ-4756/14 U ZKUL 24706 KO GRAD ZAGREB</w:t>
      </w:r>
    </w:p>
    <w:p w:rsidR="00891574" w:rsidRDefault="00891574" w:rsidP="00127A0E">
      <w:pPr>
        <w:jc w:val="both"/>
      </w:pPr>
      <w:r>
        <w:t xml:space="preserve">Založno pravo vjerovnik je stekao </w:t>
      </w:r>
      <w:r w:rsidR="00127A0E">
        <w:t>20.01.2015</w:t>
      </w:r>
      <w:r>
        <w:t xml:space="preserve">. godine. </w:t>
      </w:r>
    </w:p>
    <w:p w:rsidR="00891574" w:rsidRDefault="00891574" w:rsidP="00127A0E">
      <w:pPr>
        <w:jc w:val="both"/>
      </w:pPr>
      <w:r>
        <w:t>Stečajni dužnik je dana 11.06.2015. godine podnio prijedlog za otvaranje stečajnog postupka. Temeljem članka 168. Stečajnog zakona otvaranjem stečajnog postupka predmetno založno pravo prestaje.</w:t>
      </w:r>
    </w:p>
    <w:p w:rsidR="00A443A9" w:rsidRDefault="00A443A9" w:rsidP="00127A0E">
      <w:pPr>
        <w:jc w:val="both"/>
      </w:pPr>
      <w:r>
        <w:t>3.</w:t>
      </w:r>
      <w:r>
        <w:tab/>
        <w:t>Z-19657/2016, OVRV-4878/15, ZABILJEŽBA OVRHE U ZK. UL. 24706 K.O. GRAD ZAGREB</w:t>
      </w:r>
    </w:p>
    <w:p w:rsidR="00127A0E" w:rsidRDefault="00127A0E" w:rsidP="00127A0E">
      <w:pPr>
        <w:jc w:val="both"/>
      </w:pPr>
      <w:r>
        <w:t xml:space="preserve">Založno pravo vjerovnik je stekao 28.04.2016. godine. </w:t>
      </w:r>
    </w:p>
    <w:p w:rsidR="00A443A9" w:rsidRDefault="00127A0E" w:rsidP="00127A0E">
      <w:pPr>
        <w:jc w:val="both"/>
      </w:pPr>
      <w:r>
        <w:t>Stečajni dužnik je dana 11.06.2015. godine podnio prijedlog za otvaranje stečajnog postupka. Temeljem članka 168. Stečajnog zakona otvaranjem stečajnog postupka predmetno založno pravo prestaje.</w:t>
      </w:r>
    </w:p>
    <w:p w:rsidR="00A443A9" w:rsidRDefault="00A443A9" w:rsidP="00127A0E">
      <w:pPr>
        <w:jc w:val="both"/>
      </w:pPr>
    </w:p>
    <w:p w:rsidR="00D8630F" w:rsidRDefault="00A443A9" w:rsidP="00A443A9">
      <w:pPr>
        <w:jc w:val="both"/>
      </w:pPr>
      <w:r>
        <w:t>2.</w:t>
      </w:r>
      <w:r>
        <w:tab/>
        <w:t>ORANICA, MED KOSI u Zagrebu upisana u zk.ul.br. 10182, kat. Čest. 1126/1, k.o. 9996, BLATO NOVO, površine 5 m2.</w:t>
      </w:r>
    </w:p>
    <w:p w:rsidR="00D8630F" w:rsidRDefault="00D8630F" w:rsidP="00D8630F">
      <w:pPr>
        <w:jc w:val="both"/>
      </w:pPr>
    </w:p>
    <w:p w:rsidR="00A03981" w:rsidRDefault="008A64DA" w:rsidP="00A03981">
      <w:pPr>
        <w:jc w:val="both"/>
      </w:pPr>
      <w:r>
        <w:t>Za predmetnu nekretninu nije rađena procjena vrijednosti bez posebne odluke skupštine vjerovnika</w:t>
      </w:r>
      <w:r w:rsidR="00A03981" w:rsidRPr="00580145">
        <w:t>.</w:t>
      </w:r>
    </w:p>
    <w:p w:rsidR="00A03981" w:rsidRDefault="00A03981" w:rsidP="00D8630F">
      <w:pPr>
        <w:jc w:val="both"/>
      </w:pPr>
    </w:p>
    <w:p w:rsidR="00D8630F" w:rsidRPr="007B650A" w:rsidRDefault="00D8630F" w:rsidP="00CB7399">
      <w:pPr>
        <w:jc w:val="both"/>
      </w:pPr>
    </w:p>
    <w:p w:rsidR="00A85F82" w:rsidRPr="00A85F82" w:rsidRDefault="00A85F82" w:rsidP="009420F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POKRETNINE</w:t>
      </w:r>
      <w:r w:rsidR="007B650A" w:rsidRPr="00A85F82">
        <w:rPr>
          <w:b/>
        </w:rPr>
        <w:t xml:space="preserve"> </w:t>
      </w:r>
    </w:p>
    <w:p w:rsidR="00A85F82" w:rsidRDefault="00A85F82" w:rsidP="007B650A">
      <w:pPr>
        <w:jc w:val="both"/>
      </w:pPr>
    </w:p>
    <w:p w:rsidR="001977F9" w:rsidRDefault="009420F2" w:rsidP="001977F9">
      <w:pPr>
        <w:jc w:val="both"/>
      </w:pPr>
      <w:r>
        <w:t>Pokretnina nema.</w:t>
      </w:r>
    </w:p>
    <w:p w:rsidR="009420F2" w:rsidRDefault="009420F2" w:rsidP="001977F9">
      <w:pPr>
        <w:jc w:val="both"/>
      </w:pPr>
    </w:p>
    <w:p w:rsidR="00A85F82" w:rsidRPr="00A85F82" w:rsidRDefault="00A85F82" w:rsidP="009420F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POTRAŽIVANJA</w:t>
      </w:r>
    </w:p>
    <w:p w:rsidR="00A85F82" w:rsidRDefault="00A85F82" w:rsidP="007B650A">
      <w:pPr>
        <w:jc w:val="both"/>
      </w:pPr>
    </w:p>
    <w:p w:rsidR="008D0B96" w:rsidRDefault="00021BA8" w:rsidP="007B650A">
      <w:pPr>
        <w:jc w:val="both"/>
      </w:pPr>
      <w:r w:rsidRPr="00021BA8">
        <w:t xml:space="preserve">Prema knjigovodstvenoj evidenciji, dužnik ima u poslovnim knjigama evidentirana nenaplaćena potraživanja u iznosu od </w:t>
      </w:r>
      <w:r w:rsidR="009420F2" w:rsidRPr="009420F2">
        <w:rPr>
          <w:b/>
        </w:rPr>
        <w:t>42.782 kn</w:t>
      </w:r>
      <w:r w:rsidR="005138E7">
        <w:t>.</w:t>
      </w:r>
    </w:p>
    <w:p w:rsidR="00EE33DB" w:rsidRDefault="009420F2" w:rsidP="007B650A">
      <w:pPr>
        <w:jc w:val="both"/>
      </w:pPr>
      <w:r>
        <w:t>Predmetna potraživanja su prema društvima u stečaju i u zastari.</w:t>
      </w:r>
    </w:p>
    <w:p w:rsidR="00C47AB2" w:rsidRDefault="00C47AB2" w:rsidP="007B650A">
      <w:pPr>
        <w:jc w:val="both"/>
      </w:pPr>
    </w:p>
    <w:p w:rsidR="00E738A3" w:rsidRDefault="00E738A3" w:rsidP="007B650A">
      <w:pPr>
        <w:jc w:val="both"/>
      </w:pPr>
    </w:p>
    <w:p w:rsidR="00A85F82" w:rsidRPr="00E738A3" w:rsidRDefault="00A85F82" w:rsidP="009420F2">
      <w:pPr>
        <w:numPr>
          <w:ilvl w:val="1"/>
          <w:numId w:val="23"/>
        </w:numPr>
        <w:jc w:val="both"/>
        <w:rPr>
          <w:b/>
        </w:rPr>
      </w:pPr>
      <w:r w:rsidRPr="00E738A3">
        <w:rPr>
          <w:b/>
        </w:rPr>
        <w:lastRenderedPageBreak/>
        <w:t>AKTIVNI SUDSKI PREDMETI</w:t>
      </w:r>
    </w:p>
    <w:p w:rsidR="00A85F82" w:rsidRDefault="00A85F82" w:rsidP="00A85F82">
      <w:pPr>
        <w:ind w:left="720"/>
        <w:jc w:val="both"/>
        <w:rPr>
          <w:b/>
        </w:rPr>
      </w:pPr>
    </w:p>
    <w:p w:rsidR="00EE33DB" w:rsidRDefault="00A85F82" w:rsidP="00E738A3">
      <w:pPr>
        <w:jc w:val="both"/>
      </w:pPr>
      <w:r w:rsidRPr="00A85F82">
        <w:t xml:space="preserve">Prema </w:t>
      </w:r>
      <w:r>
        <w:t xml:space="preserve">dostupnoj dokumentaciji </w:t>
      </w:r>
      <w:r w:rsidR="00021BA8">
        <w:t xml:space="preserve">Dužnik </w:t>
      </w:r>
      <w:r w:rsidR="00E738A3">
        <w:t>ne</w:t>
      </w:r>
      <w:r w:rsidR="00021BA8">
        <w:t xml:space="preserve">ma </w:t>
      </w:r>
      <w:r w:rsidR="00BD29F2" w:rsidRPr="00BD29F2">
        <w:t xml:space="preserve">u tijeku </w:t>
      </w:r>
      <w:r w:rsidR="00E738A3">
        <w:t>sudskih</w:t>
      </w:r>
      <w:r w:rsidR="00BD29F2" w:rsidRPr="00BD29F2">
        <w:t xml:space="preserve"> </w:t>
      </w:r>
      <w:r w:rsidR="00E738A3">
        <w:t xml:space="preserve">postupaka </w:t>
      </w:r>
      <w:r w:rsidR="00BD29F2" w:rsidRPr="00BD29F2">
        <w:t>koji bi se vodili</w:t>
      </w:r>
      <w:r w:rsidR="00021BA8">
        <w:t xml:space="preserve"> u korist stečajne mase</w:t>
      </w:r>
      <w:r w:rsidR="00E738A3">
        <w:t>.</w:t>
      </w:r>
    </w:p>
    <w:p w:rsidR="00EE33DB" w:rsidRDefault="00EE33DB" w:rsidP="00EE33DB">
      <w:pPr>
        <w:ind w:left="720"/>
        <w:jc w:val="both"/>
      </w:pPr>
    </w:p>
    <w:p w:rsidR="00BD29F2" w:rsidRDefault="00BD29F2" w:rsidP="009420F2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="00D36873" w:rsidRDefault="00D36873" w:rsidP="00D36873">
      <w:pPr>
        <w:ind w:left="720"/>
        <w:jc w:val="both"/>
        <w:rPr>
          <w:b/>
        </w:rPr>
      </w:pPr>
    </w:p>
    <w:p w:rsidR="001977F9" w:rsidRDefault="001977F9" w:rsidP="001977F9">
      <w:pPr>
        <w:jc w:val="both"/>
      </w:pPr>
      <w:r>
        <w:t xml:space="preserve">OBVEZE društva prema prijavljenim i ispitanim tražbinama stečajnih vjerovnika ukupno iznose </w:t>
      </w:r>
      <w:r w:rsidRPr="00C80ABF">
        <w:t>……………………………</w:t>
      </w:r>
      <w:r>
        <w:t>…………</w:t>
      </w:r>
      <w:r w:rsidR="00C106D8">
        <w:t>…….</w:t>
      </w:r>
      <w:r w:rsidR="00E738A3">
        <w:t>………</w:t>
      </w:r>
      <w:r w:rsidR="00E738A3" w:rsidRPr="00E738A3">
        <w:t>12.323.852,65</w:t>
      </w:r>
      <w:r w:rsidR="00A94E32">
        <w:t xml:space="preserve"> </w:t>
      </w:r>
      <w:r>
        <w:t>kuna</w:t>
      </w:r>
    </w:p>
    <w:p w:rsidR="00D36873" w:rsidRDefault="00D36873" w:rsidP="001977F9">
      <w:pPr>
        <w:jc w:val="both"/>
      </w:pPr>
    </w:p>
    <w:p w:rsidR="00BD29F2" w:rsidRDefault="00BD29F2" w:rsidP="00BD29F2">
      <w:pPr>
        <w:ind w:left="284"/>
        <w:jc w:val="both"/>
        <w:rPr>
          <w:b/>
        </w:rPr>
      </w:pPr>
      <w:r>
        <w:rPr>
          <w:b/>
        </w:rPr>
        <w:t>4.1. VJEROVNICI STEČAJNOG DUŽNIKA</w:t>
      </w:r>
    </w:p>
    <w:p w:rsidR="00BD29F2" w:rsidRDefault="00BD29F2" w:rsidP="00BD29F2">
      <w:pPr>
        <w:ind w:left="284"/>
        <w:jc w:val="both"/>
        <w:rPr>
          <w:b/>
        </w:rPr>
      </w:pPr>
    </w:p>
    <w:p w:rsidR="00A85F82" w:rsidRDefault="00BD29F2" w:rsidP="00BD29F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E738A3">
        <w:t>pet</w:t>
      </w:r>
      <w:r w:rsidRPr="00C13E37">
        <w:t xml:space="preserve"> (</w:t>
      </w:r>
      <w:r w:rsidR="00E738A3">
        <w:t>5</w:t>
      </w:r>
      <w:r w:rsidR="00120254">
        <w:t xml:space="preserve">) </w:t>
      </w:r>
      <w:r w:rsidR="00E738A3">
        <w:t>prijava tražbina</w:t>
      </w:r>
      <w:r w:rsidRPr="00C13E37">
        <w:t xml:space="preserve"> vjerovnika stečajnog dužnika.</w:t>
      </w:r>
    </w:p>
    <w:p w:rsidR="007F7B47" w:rsidRDefault="007F7B47" w:rsidP="00BD29F2">
      <w:pPr>
        <w:jc w:val="both"/>
      </w:pPr>
    </w:p>
    <w:p w:rsidR="00BD29F2" w:rsidRPr="000B279B" w:rsidRDefault="00BD29F2" w:rsidP="000B279B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3"/>
        <w:gridCol w:w="2107"/>
        <w:gridCol w:w="1822"/>
        <w:gridCol w:w="2490"/>
      </w:tblGrid>
      <w:tr w:rsidR="00C13E37" w:rsidRPr="00C13E37" w:rsidTr="001F37E1">
        <w:trPr>
          <w:trHeight w:val="324"/>
        </w:trPr>
        <w:tc>
          <w:tcPr>
            <w:tcW w:w="1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rPr>
                <w:color w:val="000000"/>
              </w:rPr>
            </w:pPr>
            <w:r w:rsidRPr="00C13E37">
              <w:rPr>
                <w:color w:val="000000"/>
              </w:rPr>
              <w:t xml:space="preserve">  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Prijavljeno 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Priznato 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Osporeno </w:t>
            </w:r>
          </w:p>
        </w:tc>
      </w:tr>
      <w:tr w:rsidR="00C13E37" w:rsidRPr="00C13E37" w:rsidTr="001F37E1">
        <w:trPr>
          <w:trHeight w:val="329"/>
        </w:trPr>
        <w:tc>
          <w:tcPr>
            <w:tcW w:w="1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738A3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738A3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right"/>
              <w:rPr>
                <w:color w:val="000000"/>
              </w:rPr>
            </w:pPr>
            <w:r w:rsidRPr="00C13E37">
              <w:rPr>
                <w:color w:val="000000"/>
              </w:rPr>
              <w:t>0</w:t>
            </w:r>
          </w:p>
        </w:tc>
      </w:tr>
      <w:tr w:rsidR="00C13E37" w:rsidRPr="00C13E37" w:rsidTr="001F37E1">
        <w:trPr>
          <w:trHeight w:val="263"/>
        </w:trPr>
        <w:tc>
          <w:tcPr>
            <w:tcW w:w="1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C13E37" w:rsidP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738A3" w:rsidP="00C13E37">
            <w:pPr>
              <w:jc w:val="right"/>
              <w:rPr>
                <w:color w:val="000000"/>
              </w:rPr>
            </w:pPr>
            <w:r w:rsidRPr="00E738A3">
              <w:rPr>
                <w:color w:val="000000"/>
              </w:rPr>
              <w:t>12.323.852,65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E738A3" w:rsidP="00C13E37">
            <w:pPr>
              <w:jc w:val="right"/>
              <w:rPr>
                <w:color w:val="000000"/>
              </w:rPr>
            </w:pPr>
            <w:r w:rsidRPr="00E738A3">
              <w:rPr>
                <w:color w:val="000000"/>
              </w:rPr>
              <w:t>12.323.852,65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E37" w:rsidRPr="00C13E37" w:rsidRDefault="00AA2862" w:rsidP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F37E1" w:rsidRPr="00C13E37" w:rsidTr="001F37E1">
        <w:trPr>
          <w:trHeight w:val="324"/>
        </w:trPr>
        <w:tc>
          <w:tcPr>
            <w:tcW w:w="1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E1" w:rsidRPr="00C13E37" w:rsidRDefault="001F37E1" w:rsidP="001F37E1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Ukupno: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37E1" w:rsidRPr="005D734F" w:rsidRDefault="00E738A3" w:rsidP="001F37E1">
            <w:pPr>
              <w:jc w:val="right"/>
            </w:pPr>
            <w:r w:rsidRPr="00E738A3">
              <w:t>12.323.852,65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37E1" w:rsidRDefault="00E738A3" w:rsidP="001F37E1">
            <w:pPr>
              <w:jc w:val="right"/>
            </w:pPr>
            <w:r w:rsidRPr="00E738A3">
              <w:t>12.323.852,65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E1" w:rsidRPr="00C13E37" w:rsidRDefault="00AA2862" w:rsidP="001F37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CD3C63" w:rsidRDefault="00CD3C63" w:rsidP="00BD29F2">
      <w:pPr>
        <w:jc w:val="both"/>
      </w:pPr>
    </w:p>
    <w:p w:rsidR="00BD29F2" w:rsidRPr="006C0B3A" w:rsidRDefault="006C0B3A" w:rsidP="009420F2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="00BD29F2" w:rsidRDefault="00BD29F2" w:rsidP="00BD29F2">
      <w:pPr>
        <w:jc w:val="both"/>
      </w:pPr>
    </w:p>
    <w:p w:rsidR="000B279B" w:rsidRDefault="00431CE9" w:rsidP="00BD29F2">
      <w:pPr>
        <w:jc w:val="both"/>
      </w:pPr>
      <w:r>
        <w:t>U skladu sa čl.89</w:t>
      </w:r>
      <w:r w:rsidR="000B279B">
        <w:t>. SZ stečajni upravitelj donosi predračun troškova stečajnog postupka za naredno šestomjesečno razdoblje.</w:t>
      </w:r>
    </w:p>
    <w:p w:rsidR="00EE36B8" w:rsidRDefault="00EE36B8" w:rsidP="00BD29F2">
      <w:pPr>
        <w:jc w:val="both"/>
      </w:pPr>
    </w:p>
    <w:tbl>
      <w:tblPr>
        <w:tblW w:w="8420" w:type="dxa"/>
        <w:tblInd w:w="108" w:type="dxa"/>
        <w:tblLook w:val="04A0" w:firstRow="1" w:lastRow="0" w:firstColumn="1" w:lastColumn="0" w:noHBand="0" w:noVBand="1"/>
      </w:tblPr>
      <w:tblGrid>
        <w:gridCol w:w="880"/>
        <w:gridCol w:w="6020"/>
        <w:gridCol w:w="1520"/>
      </w:tblGrid>
      <w:tr w:rsidR="00E738A3" w:rsidTr="00E738A3">
        <w:trPr>
          <w:trHeight w:val="321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rb</w:t>
            </w:r>
          </w:p>
        </w:tc>
        <w:tc>
          <w:tcPr>
            <w:tcW w:w="6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Troškovi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u kn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Materijalni troškovi 100,00 kn/mj x 6 mj.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Naknada za platni promet 70,00 x 6 mj.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420,00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Najam ureda stečajnog upravitelja 675,00 kn/mj bruto x 6 mj.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4.050,00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Knjigovodstvene usluge 1.125,00 kn bruto mj x 6 mj.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6.750,00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8.000,00</w:t>
            </w:r>
          </w:p>
        </w:tc>
      </w:tr>
      <w:tr w:rsidR="00E738A3" w:rsidTr="00E738A3">
        <w:trPr>
          <w:trHeight w:val="32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38A3" w:rsidRDefault="00E738A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19.820,00</w:t>
            </w:r>
          </w:p>
        </w:tc>
      </w:tr>
    </w:tbl>
    <w:p w:rsidR="00C13E37" w:rsidRDefault="00E738A3" w:rsidP="00E738A3">
      <w:pPr>
        <w:jc w:val="both"/>
        <w:rPr>
          <w:lang w:val="pl-PL"/>
        </w:rPr>
      </w:pPr>
      <w:r>
        <w:rPr>
          <w:lang w:val="pl-PL"/>
        </w:rPr>
        <w:tab/>
        <w:t>* u troškove nisu uračunati komunalni troškovi koji terete nekretninu, pošto isti još nisu poznati.</w:t>
      </w:r>
    </w:p>
    <w:p w:rsidR="00E738A3" w:rsidRDefault="00E738A3" w:rsidP="00975554">
      <w:pPr>
        <w:jc w:val="both"/>
        <w:rPr>
          <w:lang w:val="pl-PL"/>
        </w:rPr>
      </w:pPr>
    </w:p>
    <w:p w:rsidR="007F7B47" w:rsidRDefault="007F7B47" w:rsidP="00975554">
      <w:pPr>
        <w:jc w:val="both"/>
        <w:rPr>
          <w:lang w:val="pl-PL"/>
        </w:rPr>
      </w:pPr>
    </w:p>
    <w:p w:rsidR="005B49EE" w:rsidRPr="005B49EE" w:rsidRDefault="005B49EE" w:rsidP="009420F2">
      <w:pPr>
        <w:numPr>
          <w:ilvl w:val="0"/>
          <w:numId w:val="23"/>
        </w:numPr>
        <w:jc w:val="both"/>
        <w:rPr>
          <w:b/>
        </w:rPr>
      </w:pPr>
      <w:r w:rsidRPr="005B49EE">
        <w:rPr>
          <w:b/>
          <w:lang w:val="pl-PL"/>
        </w:rPr>
        <w:t>ODNOS IMOVINE I OBVEZA STEČAJNOG DUŽNIKA</w:t>
      </w:r>
    </w:p>
    <w:p w:rsidR="006C0B3A" w:rsidRDefault="006C0B3A" w:rsidP="00975554">
      <w:pPr>
        <w:jc w:val="both"/>
        <w:rPr>
          <w:b/>
        </w:rPr>
      </w:pPr>
    </w:p>
    <w:tbl>
      <w:tblPr>
        <w:tblW w:w="8780" w:type="dxa"/>
        <w:tblInd w:w="108" w:type="dxa"/>
        <w:tblLook w:val="04A0" w:firstRow="1" w:lastRow="0" w:firstColumn="1" w:lastColumn="0" w:noHBand="0" w:noVBand="1"/>
      </w:tblPr>
      <w:tblGrid>
        <w:gridCol w:w="6520"/>
        <w:gridCol w:w="2260"/>
      </w:tblGrid>
      <w:tr w:rsidR="008A64DA" w:rsidTr="008A64DA">
        <w:trPr>
          <w:trHeight w:val="324"/>
        </w:trPr>
        <w:tc>
          <w:tcPr>
            <w:tcW w:w="6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16.12.2016. godine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1.301.340,00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42.782,00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1.344.122,00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OBVEZE STEČAJNOG DUŽNIKA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19.820,00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12.323.852,65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12.343.672,65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A64DA" w:rsidRDefault="008A64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4DA" w:rsidRDefault="008A64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64DA" w:rsidTr="008A64DA">
        <w:trPr>
          <w:trHeight w:val="324"/>
        </w:trPr>
        <w:tc>
          <w:tcPr>
            <w:tcW w:w="6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64DA" w:rsidRDefault="008A64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-10.999.550,65</w:t>
            </w:r>
          </w:p>
        </w:tc>
      </w:tr>
    </w:tbl>
    <w:p w:rsidR="00EE36B8" w:rsidRDefault="00EE36B8" w:rsidP="00975554">
      <w:pPr>
        <w:jc w:val="center"/>
      </w:pPr>
    </w:p>
    <w:p w:rsidR="007D1490" w:rsidRDefault="007D1490" w:rsidP="00975554">
      <w:pPr>
        <w:jc w:val="center"/>
      </w:pPr>
    </w:p>
    <w:p w:rsidR="00975554" w:rsidRPr="00E312F4" w:rsidRDefault="00975554" w:rsidP="00975554">
      <w:pPr>
        <w:jc w:val="center"/>
        <w:rPr>
          <w:b/>
        </w:rPr>
      </w:pPr>
      <w:r w:rsidRPr="00E312F4">
        <w:rPr>
          <w:b/>
        </w:rPr>
        <w:t>ZAKLJUČAK</w:t>
      </w:r>
    </w:p>
    <w:p w:rsidR="00291525" w:rsidRDefault="00291525" w:rsidP="00975554">
      <w:pPr>
        <w:jc w:val="both"/>
      </w:pPr>
    </w:p>
    <w:p w:rsidR="000B279B" w:rsidRPr="00E312F4" w:rsidRDefault="000B279B" w:rsidP="00975554">
      <w:pPr>
        <w:jc w:val="both"/>
      </w:pPr>
    </w:p>
    <w:p w:rsidR="009E5359" w:rsidRPr="00957C18" w:rsidRDefault="009E5359" w:rsidP="009E5359">
      <w:pPr>
        <w:jc w:val="both"/>
      </w:pPr>
      <w:r w:rsidRPr="00957C18">
        <w:t>Društvo ima imovinu, a sve sukladno navedenom u ovom Izvješću.</w:t>
      </w:r>
    </w:p>
    <w:p w:rsidR="009E5359" w:rsidRPr="00957C18" w:rsidRDefault="009E5359" w:rsidP="009E5359">
      <w:pPr>
        <w:jc w:val="both"/>
      </w:pPr>
      <w:r w:rsidRPr="00957C18">
        <w:t>U trenutku sačinjenja ovog Izvješća Društvo nema zaposlenika.</w:t>
      </w:r>
    </w:p>
    <w:p w:rsidR="009E5359" w:rsidRPr="00957C18" w:rsidRDefault="009E5359" w:rsidP="009E5359">
      <w:pPr>
        <w:jc w:val="both"/>
      </w:pPr>
      <w:r w:rsidRPr="00957C18">
        <w:t>Društvo nema uvjeta za nastavak poslovanja.</w:t>
      </w:r>
    </w:p>
    <w:p w:rsidR="009E5359" w:rsidRPr="00957C18" w:rsidRDefault="009E5359" w:rsidP="009E5359">
      <w:pPr>
        <w:jc w:val="both"/>
      </w:pPr>
      <w:r w:rsidRPr="00957C18">
        <w:t>Mišljenja sam kako postoji mogućnost djelomičnog namirenja stečajnih vjerovnika višeg isplatnog reda, kao i troškova stečajnog postupka.</w:t>
      </w:r>
    </w:p>
    <w:p w:rsidR="009E5359" w:rsidRPr="00957C18" w:rsidRDefault="009E5359" w:rsidP="009E5359">
      <w:pPr>
        <w:jc w:val="both"/>
      </w:pPr>
      <w:r w:rsidRPr="00957C18">
        <w:t>Smatram kako nema potrebe za osnivanjem odbora vjerovnika.</w:t>
      </w:r>
    </w:p>
    <w:p w:rsidR="009E5359" w:rsidRPr="00957C18" w:rsidRDefault="009E5359" w:rsidP="009E5359">
      <w:pPr>
        <w:jc w:val="both"/>
      </w:pPr>
    </w:p>
    <w:p w:rsidR="009E5359" w:rsidRPr="00957C18" w:rsidRDefault="009E5359" w:rsidP="009E5359">
      <w:pPr>
        <w:jc w:val="both"/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="009E5359" w:rsidRPr="00957C18" w:rsidRDefault="009E5359" w:rsidP="009E5359">
      <w:pPr>
        <w:jc w:val="both"/>
        <w:rPr>
          <w:u w:val="single"/>
        </w:rPr>
      </w:pPr>
    </w:p>
    <w:p w:rsidR="009E5359" w:rsidRPr="00957C18" w:rsidRDefault="009E5359" w:rsidP="00EE1BF7">
      <w:pPr>
        <w:numPr>
          <w:ilvl w:val="0"/>
          <w:numId w:val="5"/>
        </w:numPr>
        <w:tabs>
          <w:tab w:val="clear" w:pos="720"/>
        </w:tabs>
        <w:jc w:val="both"/>
        <w:rPr>
          <w:b/>
        </w:rPr>
      </w:pPr>
      <w:r w:rsidRPr="00957C18">
        <w:rPr>
          <w:b/>
        </w:rPr>
        <w:t>da se prihvati Izvješće stečajnog upravitelja o gospodarskom položaju stečajnog dužnika, te da se odobre sve do sada poduzete radnje stečajnog upravitelja.</w:t>
      </w:r>
    </w:p>
    <w:p w:rsidR="009E5359" w:rsidRPr="00957C18" w:rsidRDefault="009E5359" w:rsidP="00EE1BF7">
      <w:pPr>
        <w:ind w:left="720" w:hanging="360"/>
        <w:jc w:val="both"/>
        <w:rPr>
          <w:b/>
        </w:rPr>
      </w:pPr>
    </w:p>
    <w:p w:rsidR="009E5359" w:rsidRPr="00957C18" w:rsidRDefault="009E5359" w:rsidP="00EE1BF7">
      <w:pPr>
        <w:numPr>
          <w:ilvl w:val="0"/>
          <w:numId w:val="5"/>
        </w:numPr>
        <w:tabs>
          <w:tab w:val="clear" w:pos="720"/>
        </w:tabs>
        <w:jc w:val="both"/>
        <w:rPr>
          <w:b/>
        </w:rPr>
      </w:pPr>
      <w:r w:rsidRPr="00957C18">
        <w:rPr>
          <w:b/>
        </w:rPr>
        <w:t>da se obustavi poslovanja stečajnog dužnika.</w:t>
      </w:r>
    </w:p>
    <w:p w:rsidR="009E5359" w:rsidRDefault="009E5359" w:rsidP="00EE1BF7">
      <w:pPr>
        <w:ind w:left="720" w:hanging="360"/>
        <w:jc w:val="both"/>
        <w:rPr>
          <w:b/>
        </w:rPr>
      </w:pPr>
    </w:p>
    <w:p w:rsidR="00EE36B8" w:rsidRPr="00EB427F" w:rsidRDefault="00EB427F" w:rsidP="001A222A">
      <w:pPr>
        <w:numPr>
          <w:ilvl w:val="0"/>
          <w:numId w:val="5"/>
        </w:numPr>
        <w:jc w:val="both"/>
        <w:rPr>
          <w:b/>
        </w:rPr>
      </w:pPr>
      <w:r w:rsidRPr="00EB427F">
        <w:rPr>
          <w:b/>
        </w:rPr>
        <w:t>da se da suglasnost stečajnom upravitelju da imovinu stečajnog dužnika i to nekretnine neopterećene založnim pravima, procijeni po stalnom sudskom vještaku i pristupi prodaji prikupljanjem pismenih ponuda putem javnog oglašavanja s time da po prvi put ne može biti prodana ispod  utvrđene tržišne cijene, ako to ne uspije drugi puta po 20% ispod utvrđene tržišne cijene, te ukoliko i tada ne budu prodani tada treći put po 40 % ispod  utvrđene tržišne cijene, a  ukoliko i tada neće biti moguće prodati predmetnu nekretninu, tada će skupština odrediti po kojoj će se cijeni dalje prodavati predmetna nekretnina.</w:t>
      </w:r>
    </w:p>
    <w:p w:rsidR="005A00E9" w:rsidRPr="00957C18" w:rsidRDefault="005A00E9" w:rsidP="005A00E9">
      <w:pPr>
        <w:ind w:left="720"/>
        <w:jc w:val="both"/>
        <w:rPr>
          <w:b/>
        </w:rPr>
      </w:pPr>
    </w:p>
    <w:p w:rsidR="00D627E2" w:rsidRDefault="00D627E2" w:rsidP="00D31A7F">
      <w:pPr>
        <w:jc w:val="both"/>
        <w:rPr>
          <w:b/>
        </w:rPr>
      </w:pPr>
    </w:p>
    <w:p w:rsidR="00CD3C63" w:rsidRPr="00E312F4" w:rsidRDefault="00CD3C63" w:rsidP="00D31A7F">
      <w:pPr>
        <w:jc w:val="both"/>
        <w:rPr>
          <w:b/>
        </w:rPr>
      </w:pPr>
    </w:p>
    <w:p w:rsidR="00D31A7F" w:rsidRPr="00E312F4" w:rsidRDefault="00145984" w:rsidP="00D31A7F">
      <w:pPr>
        <w:jc w:val="right"/>
      </w:pPr>
      <w:r>
        <w:t>Milan Kanjer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="00D31A7F" w:rsidRPr="00E312F4" w:rsidRDefault="008F2DF8" w:rsidP="00EC5192">
      <w:pPr>
        <w:jc w:val="right"/>
      </w:pPr>
      <w:r w:rsidRPr="00E312F4">
        <w:t>S</w:t>
      </w:r>
      <w:r w:rsidR="00D31A7F" w:rsidRPr="00E312F4">
        <w:t>tečajni upravitelj</w:t>
      </w:r>
    </w:p>
    <w:sectPr w:rsidR="00D31A7F" w:rsidRPr="00E312F4">
      <w:footerReference w:type="even" r:id="rId9"/>
      <w:footerReference w:type="default" r:id="rId10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2A" w:rsidRDefault="001A222A">
      <w:r>
        <w:separator/>
      </w:r>
    </w:p>
  </w:endnote>
  <w:endnote w:type="continuationSeparator" w:id="0">
    <w:p w:rsidR="001A222A" w:rsidRDefault="001A2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6C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2A" w:rsidRDefault="001A222A">
      <w:r>
        <w:separator/>
      </w:r>
    </w:p>
  </w:footnote>
  <w:footnote w:type="continuationSeparator" w:id="0">
    <w:p w:rsidR="001A222A" w:rsidRDefault="001A2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36E501F"/>
    <w:multiLevelType w:val="hybridMultilevel"/>
    <w:tmpl w:val="8DA214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AFB7C3F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B5A3F62"/>
    <w:multiLevelType w:val="hybridMultilevel"/>
    <w:tmpl w:val="D86EA8B0"/>
    <w:lvl w:ilvl="0" w:tplc="77F42E68">
      <w:start w:val="3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3B4B61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F38DF"/>
    <w:multiLevelType w:val="hybridMultilevel"/>
    <w:tmpl w:val="DCE25A8A"/>
    <w:lvl w:ilvl="0" w:tplc="041A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2D4806"/>
    <w:multiLevelType w:val="hybridMultilevel"/>
    <w:tmpl w:val="778CAC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BF7DF2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67EA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E2053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77A05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32D3"/>
    <w:multiLevelType w:val="hybridMultilevel"/>
    <w:tmpl w:val="61A44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E1E1A"/>
    <w:multiLevelType w:val="hybridMultilevel"/>
    <w:tmpl w:val="E8720090"/>
    <w:lvl w:ilvl="0" w:tplc="17BCE5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1297C5C"/>
    <w:multiLevelType w:val="hybridMultilevel"/>
    <w:tmpl w:val="1D2217EE"/>
    <w:lvl w:ilvl="0" w:tplc="3D904F06">
      <w:start w:val="3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3875155"/>
    <w:multiLevelType w:val="hybridMultilevel"/>
    <w:tmpl w:val="222A16D4"/>
    <w:lvl w:ilvl="0" w:tplc="041A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1E3837"/>
    <w:multiLevelType w:val="hybridMultilevel"/>
    <w:tmpl w:val="C0F4D002"/>
    <w:lvl w:ilvl="0" w:tplc="6C7E772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9F03F7"/>
    <w:multiLevelType w:val="hybridMultilevel"/>
    <w:tmpl w:val="0E6A7770"/>
    <w:lvl w:ilvl="0" w:tplc="DC7E5E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ED75D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4DE031C"/>
    <w:multiLevelType w:val="hybridMultilevel"/>
    <w:tmpl w:val="84565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64F2"/>
    <w:multiLevelType w:val="hybridMultilevel"/>
    <w:tmpl w:val="84BED71E"/>
    <w:lvl w:ilvl="0" w:tplc="4BEE6030">
      <w:start w:val="1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B7571A8"/>
    <w:multiLevelType w:val="hybridMultilevel"/>
    <w:tmpl w:val="78AE27FE"/>
    <w:lvl w:ilvl="0" w:tplc="A2F4E3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9848E7"/>
    <w:multiLevelType w:val="hybridMultilevel"/>
    <w:tmpl w:val="DA48B49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F90318"/>
    <w:multiLevelType w:val="hybridMultilevel"/>
    <w:tmpl w:val="2CC4BB2C"/>
    <w:lvl w:ilvl="0" w:tplc="9D66023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0"/>
  </w:num>
  <w:num w:numId="4">
    <w:abstractNumId w:val="13"/>
  </w:num>
  <w:num w:numId="5">
    <w:abstractNumId w:val="12"/>
  </w:num>
  <w:num w:numId="6">
    <w:abstractNumId w:val="16"/>
  </w:num>
  <w:num w:numId="7">
    <w:abstractNumId w:val="19"/>
  </w:num>
  <w:num w:numId="8">
    <w:abstractNumId w:val="28"/>
  </w:num>
  <w:num w:numId="9">
    <w:abstractNumId w:val="9"/>
  </w:num>
  <w:num w:numId="10">
    <w:abstractNumId w:val="41"/>
  </w:num>
  <w:num w:numId="11">
    <w:abstractNumId w:val="25"/>
  </w:num>
  <w:num w:numId="12">
    <w:abstractNumId w:val="1"/>
  </w:num>
  <w:num w:numId="13">
    <w:abstractNumId w:val="11"/>
  </w:num>
  <w:num w:numId="14">
    <w:abstractNumId w:val="15"/>
  </w:num>
  <w:num w:numId="15">
    <w:abstractNumId w:val="40"/>
  </w:num>
  <w:num w:numId="16">
    <w:abstractNumId w:val="23"/>
  </w:num>
  <w:num w:numId="17">
    <w:abstractNumId w:val="37"/>
  </w:num>
  <w:num w:numId="18">
    <w:abstractNumId w:val="39"/>
  </w:num>
  <w:num w:numId="19">
    <w:abstractNumId w:val="30"/>
  </w:num>
  <w:num w:numId="20">
    <w:abstractNumId w:val="4"/>
  </w:num>
  <w:num w:numId="21">
    <w:abstractNumId w:val="18"/>
  </w:num>
  <w:num w:numId="22">
    <w:abstractNumId w:val="31"/>
  </w:num>
  <w:num w:numId="23">
    <w:abstractNumId w:val="36"/>
  </w:num>
  <w:num w:numId="24">
    <w:abstractNumId w:val="21"/>
  </w:num>
  <w:num w:numId="25">
    <w:abstractNumId w:val="42"/>
  </w:num>
  <w:num w:numId="26">
    <w:abstractNumId w:val="10"/>
  </w:num>
  <w:num w:numId="27">
    <w:abstractNumId w:val="32"/>
  </w:num>
  <w:num w:numId="28">
    <w:abstractNumId w:val="24"/>
  </w:num>
  <w:num w:numId="29">
    <w:abstractNumId w:val="7"/>
  </w:num>
  <w:num w:numId="30">
    <w:abstractNumId w:val="29"/>
  </w:num>
  <w:num w:numId="31">
    <w:abstractNumId w:val="20"/>
  </w:num>
  <w:num w:numId="32">
    <w:abstractNumId w:val="17"/>
  </w:num>
  <w:num w:numId="33">
    <w:abstractNumId w:val="35"/>
  </w:num>
  <w:num w:numId="34">
    <w:abstractNumId w:val="26"/>
  </w:num>
  <w:num w:numId="35">
    <w:abstractNumId w:val="5"/>
  </w:num>
  <w:num w:numId="36">
    <w:abstractNumId w:val="22"/>
  </w:num>
  <w:num w:numId="37">
    <w:abstractNumId w:val="3"/>
  </w:num>
  <w:num w:numId="38">
    <w:abstractNumId w:val="14"/>
  </w:num>
  <w:num w:numId="39">
    <w:abstractNumId w:val="38"/>
  </w:num>
  <w:num w:numId="40">
    <w:abstractNumId w:val="2"/>
  </w:num>
  <w:num w:numId="41">
    <w:abstractNumId w:val="34"/>
  </w:num>
  <w:num w:numId="42">
    <w:abstractNumId w:val="27"/>
  </w:num>
  <w:num w:numId="43">
    <w:abstractNumId w:val="8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2234"/>
    <w:rsid w:val="00010773"/>
    <w:rsid w:val="0001447E"/>
    <w:rsid w:val="00021BA8"/>
    <w:rsid w:val="000228D1"/>
    <w:rsid w:val="00036634"/>
    <w:rsid w:val="0004108A"/>
    <w:rsid w:val="00044156"/>
    <w:rsid w:val="000448B9"/>
    <w:rsid w:val="000476C3"/>
    <w:rsid w:val="000524E4"/>
    <w:rsid w:val="000526A9"/>
    <w:rsid w:val="00054AF8"/>
    <w:rsid w:val="00054CB1"/>
    <w:rsid w:val="0007571E"/>
    <w:rsid w:val="00085D00"/>
    <w:rsid w:val="00092B57"/>
    <w:rsid w:val="000A6862"/>
    <w:rsid w:val="000B279B"/>
    <w:rsid w:val="000B4185"/>
    <w:rsid w:val="000C101A"/>
    <w:rsid w:val="000C2874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27A0E"/>
    <w:rsid w:val="00131452"/>
    <w:rsid w:val="0013227C"/>
    <w:rsid w:val="00133E31"/>
    <w:rsid w:val="00135FC2"/>
    <w:rsid w:val="00142B07"/>
    <w:rsid w:val="0014388A"/>
    <w:rsid w:val="00145984"/>
    <w:rsid w:val="00146A2F"/>
    <w:rsid w:val="00150301"/>
    <w:rsid w:val="001600E4"/>
    <w:rsid w:val="001606A1"/>
    <w:rsid w:val="00162778"/>
    <w:rsid w:val="0016376C"/>
    <w:rsid w:val="001643EA"/>
    <w:rsid w:val="00172718"/>
    <w:rsid w:val="00175118"/>
    <w:rsid w:val="00177EB3"/>
    <w:rsid w:val="00185850"/>
    <w:rsid w:val="00185A81"/>
    <w:rsid w:val="00186648"/>
    <w:rsid w:val="001867FB"/>
    <w:rsid w:val="00187D7E"/>
    <w:rsid w:val="001977F9"/>
    <w:rsid w:val="001A222A"/>
    <w:rsid w:val="001B2893"/>
    <w:rsid w:val="001B6AFC"/>
    <w:rsid w:val="001D0A22"/>
    <w:rsid w:val="001D5531"/>
    <w:rsid w:val="001F3599"/>
    <w:rsid w:val="001F37E1"/>
    <w:rsid w:val="001F3CF1"/>
    <w:rsid w:val="001F71B4"/>
    <w:rsid w:val="00203BCC"/>
    <w:rsid w:val="00206E15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05F6"/>
    <w:rsid w:val="00283BFB"/>
    <w:rsid w:val="00286C48"/>
    <w:rsid w:val="00291525"/>
    <w:rsid w:val="002B24EB"/>
    <w:rsid w:val="002B7B1E"/>
    <w:rsid w:val="002C283B"/>
    <w:rsid w:val="002C349B"/>
    <w:rsid w:val="002C51F9"/>
    <w:rsid w:val="002E135D"/>
    <w:rsid w:val="002E3542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924A3"/>
    <w:rsid w:val="003A0715"/>
    <w:rsid w:val="003A1D7B"/>
    <w:rsid w:val="003E175B"/>
    <w:rsid w:val="003E1F92"/>
    <w:rsid w:val="003E33CB"/>
    <w:rsid w:val="003F5F32"/>
    <w:rsid w:val="003F6EFF"/>
    <w:rsid w:val="003F7552"/>
    <w:rsid w:val="003F7E72"/>
    <w:rsid w:val="003F7FEC"/>
    <w:rsid w:val="0040508B"/>
    <w:rsid w:val="004105D0"/>
    <w:rsid w:val="00414550"/>
    <w:rsid w:val="00430C22"/>
    <w:rsid w:val="00431CE9"/>
    <w:rsid w:val="00432969"/>
    <w:rsid w:val="00452B57"/>
    <w:rsid w:val="0045321D"/>
    <w:rsid w:val="00454F34"/>
    <w:rsid w:val="00456DA3"/>
    <w:rsid w:val="00460C42"/>
    <w:rsid w:val="00465141"/>
    <w:rsid w:val="004718D5"/>
    <w:rsid w:val="00471ABE"/>
    <w:rsid w:val="00477081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03C68"/>
    <w:rsid w:val="00511669"/>
    <w:rsid w:val="005138E7"/>
    <w:rsid w:val="00515011"/>
    <w:rsid w:val="00520932"/>
    <w:rsid w:val="00527779"/>
    <w:rsid w:val="005330B2"/>
    <w:rsid w:val="00537AAA"/>
    <w:rsid w:val="00541D24"/>
    <w:rsid w:val="00541DD3"/>
    <w:rsid w:val="00550018"/>
    <w:rsid w:val="00554FEF"/>
    <w:rsid w:val="00562F46"/>
    <w:rsid w:val="005701A3"/>
    <w:rsid w:val="005765FD"/>
    <w:rsid w:val="00580145"/>
    <w:rsid w:val="005833CE"/>
    <w:rsid w:val="0058493A"/>
    <w:rsid w:val="0059591E"/>
    <w:rsid w:val="005A00E9"/>
    <w:rsid w:val="005B49EE"/>
    <w:rsid w:val="005C0D88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093C"/>
    <w:rsid w:val="00631226"/>
    <w:rsid w:val="006347FE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35FB"/>
    <w:rsid w:val="006C655D"/>
    <w:rsid w:val="006D4B30"/>
    <w:rsid w:val="006F09F8"/>
    <w:rsid w:val="006F1B75"/>
    <w:rsid w:val="007015AC"/>
    <w:rsid w:val="00716CF6"/>
    <w:rsid w:val="007176B6"/>
    <w:rsid w:val="00723758"/>
    <w:rsid w:val="00723ED1"/>
    <w:rsid w:val="007245A3"/>
    <w:rsid w:val="00727C61"/>
    <w:rsid w:val="0073298A"/>
    <w:rsid w:val="0073614F"/>
    <w:rsid w:val="00742335"/>
    <w:rsid w:val="00751834"/>
    <w:rsid w:val="00753CDE"/>
    <w:rsid w:val="0076734B"/>
    <w:rsid w:val="007715F0"/>
    <w:rsid w:val="007741A6"/>
    <w:rsid w:val="007745C5"/>
    <w:rsid w:val="007819EB"/>
    <w:rsid w:val="007875D9"/>
    <w:rsid w:val="007A0E13"/>
    <w:rsid w:val="007A57F2"/>
    <w:rsid w:val="007B046C"/>
    <w:rsid w:val="007B0824"/>
    <w:rsid w:val="007B1954"/>
    <w:rsid w:val="007B650A"/>
    <w:rsid w:val="007C5261"/>
    <w:rsid w:val="007D1490"/>
    <w:rsid w:val="007D24D7"/>
    <w:rsid w:val="007D43E5"/>
    <w:rsid w:val="007D710E"/>
    <w:rsid w:val="007E6785"/>
    <w:rsid w:val="007F043A"/>
    <w:rsid w:val="007F3FA4"/>
    <w:rsid w:val="007F7B47"/>
    <w:rsid w:val="00801037"/>
    <w:rsid w:val="00817245"/>
    <w:rsid w:val="00823DAF"/>
    <w:rsid w:val="008318FC"/>
    <w:rsid w:val="00831F0F"/>
    <w:rsid w:val="008456F0"/>
    <w:rsid w:val="008524A5"/>
    <w:rsid w:val="0085347A"/>
    <w:rsid w:val="008548DB"/>
    <w:rsid w:val="00855F32"/>
    <w:rsid w:val="008562E7"/>
    <w:rsid w:val="00856B95"/>
    <w:rsid w:val="00861148"/>
    <w:rsid w:val="00891574"/>
    <w:rsid w:val="00894E40"/>
    <w:rsid w:val="008A64DA"/>
    <w:rsid w:val="008B1414"/>
    <w:rsid w:val="008B59A6"/>
    <w:rsid w:val="008C243B"/>
    <w:rsid w:val="008D0B96"/>
    <w:rsid w:val="008F0EDA"/>
    <w:rsid w:val="008F2DF8"/>
    <w:rsid w:val="008F687D"/>
    <w:rsid w:val="009007D7"/>
    <w:rsid w:val="00906E07"/>
    <w:rsid w:val="00912A4A"/>
    <w:rsid w:val="0092029C"/>
    <w:rsid w:val="009304B8"/>
    <w:rsid w:val="00930FDD"/>
    <w:rsid w:val="009404D6"/>
    <w:rsid w:val="009420F2"/>
    <w:rsid w:val="0094464C"/>
    <w:rsid w:val="009457AE"/>
    <w:rsid w:val="009567A3"/>
    <w:rsid w:val="00957C18"/>
    <w:rsid w:val="00963E4F"/>
    <w:rsid w:val="00975554"/>
    <w:rsid w:val="00975778"/>
    <w:rsid w:val="00986E49"/>
    <w:rsid w:val="00993D8A"/>
    <w:rsid w:val="00997508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E5359"/>
    <w:rsid w:val="009F46C7"/>
    <w:rsid w:val="009F7E3C"/>
    <w:rsid w:val="009F7FA5"/>
    <w:rsid w:val="00A03981"/>
    <w:rsid w:val="00A27440"/>
    <w:rsid w:val="00A342FA"/>
    <w:rsid w:val="00A443A9"/>
    <w:rsid w:val="00A46E9D"/>
    <w:rsid w:val="00A473B6"/>
    <w:rsid w:val="00A47432"/>
    <w:rsid w:val="00A72CF7"/>
    <w:rsid w:val="00A802A3"/>
    <w:rsid w:val="00A85F82"/>
    <w:rsid w:val="00A85FEA"/>
    <w:rsid w:val="00A86468"/>
    <w:rsid w:val="00A9233D"/>
    <w:rsid w:val="00A94E32"/>
    <w:rsid w:val="00AA2515"/>
    <w:rsid w:val="00AA2862"/>
    <w:rsid w:val="00AB3460"/>
    <w:rsid w:val="00AC0FBE"/>
    <w:rsid w:val="00AC2FCB"/>
    <w:rsid w:val="00AD0CB8"/>
    <w:rsid w:val="00AD1F7B"/>
    <w:rsid w:val="00AD2935"/>
    <w:rsid w:val="00AD373C"/>
    <w:rsid w:val="00AD7411"/>
    <w:rsid w:val="00AE00E9"/>
    <w:rsid w:val="00AE2572"/>
    <w:rsid w:val="00AE4C1F"/>
    <w:rsid w:val="00AF71AC"/>
    <w:rsid w:val="00B01266"/>
    <w:rsid w:val="00B018B2"/>
    <w:rsid w:val="00B079DA"/>
    <w:rsid w:val="00B13FA7"/>
    <w:rsid w:val="00B15758"/>
    <w:rsid w:val="00B27E18"/>
    <w:rsid w:val="00B5697F"/>
    <w:rsid w:val="00B6391A"/>
    <w:rsid w:val="00B64EBA"/>
    <w:rsid w:val="00B72BBF"/>
    <w:rsid w:val="00BA1520"/>
    <w:rsid w:val="00BA3F9A"/>
    <w:rsid w:val="00BB0852"/>
    <w:rsid w:val="00BB7C67"/>
    <w:rsid w:val="00BC001B"/>
    <w:rsid w:val="00BD03FF"/>
    <w:rsid w:val="00BD0596"/>
    <w:rsid w:val="00BD2278"/>
    <w:rsid w:val="00BD29F2"/>
    <w:rsid w:val="00BD2DFA"/>
    <w:rsid w:val="00BD3330"/>
    <w:rsid w:val="00BE5B1B"/>
    <w:rsid w:val="00BE6D53"/>
    <w:rsid w:val="00BE713C"/>
    <w:rsid w:val="00C106D8"/>
    <w:rsid w:val="00C13E37"/>
    <w:rsid w:val="00C15B32"/>
    <w:rsid w:val="00C214B9"/>
    <w:rsid w:val="00C47AB2"/>
    <w:rsid w:val="00C5247B"/>
    <w:rsid w:val="00C630D5"/>
    <w:rsid w:val="00C659B5"/>
    <w:rsid w:val="00C66D4A"/>
    <w:rsid w:val="00C70A1A"/>
    <w:rsid w:val="00C7757F"/>
    <w:rsid w:val="00C80ABF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B7399"/>
    <w:rsid w:val="00CC1EC0"/>
    <w:rsid w:val="00CD3C63"/>
    <w:rsid w:val="00CD4A2F"/>
    <w:rsid w:val="00CD4D99"/>
    <w:rsid w:val="00CF1978"/>
    <w:rsid w:val="00CF3ECE"/>
    <w:rsid w:val="00D0087C"/>
    <w:rsid w:val="00D01085"/>
    <w:rsid w:val="00D04CA8"/>
    <w:rsid w:val="00D05E96"/>
    <w:rsid w:val="00D14A7D"/>
    <w:rsid w:val="00D31A7F"/>
    <w:rsid w:val="00D35313"/>
    <w:rsid w:val="00D36873"/>
    <w:rsid w:val="00D46159"/>
    <w:rsid w:val="00D467AC"/>
    <w:rsid w:val="00D627E2"/>
    <w:rsid w:val="00D6515A"/>
    <w:rsid w:val="00D752C3"/>
    <w:rsid w:val="00D80477"/>
    <w:rsid w:val="00D82C36"/>
    <w:rsid w:val="00D8630F"/>
    <w:rsid w:val="00D87B42"/>
    <w:rsid w:val="00D92916"/>
    <w:rsid w:val="00DA0460"/>
    <w:rsid w:val="00DB10A1"/>
    <w:rsid w:val="00DB2CB6"/>
    <w:rsid w:val="00DC292B"/>
    <w:rsid w:val="00DC759A"/>
    <w:rsid w:val="00DD15D1"/>
    <w:rsid w:val="00DD5099"/>
    <w:rsid w:val="00DE6D65"/>
    <w:rsid w:val="00E03A93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46A29"/>
    <w:rsid w:val="00E71F02"/>
    <w:rsid w:val="00E72209"/>
    <w:rsid w:val="00E735A1"/>
    <w:rsid w:val="00E738A3"/>
    <w:rsid w:val="00E84C46"/>
    <w:rsid w:val="00E94EF6"/>
    <w:rsid w:val="00E96A03"/>
    <w:rsid w:val="00EA2F01"/>
    <w:rsid w:val="00EB1055"/>
    <w:rsid w:val="00EB427F"/>
    <w:rsid w:val="00EB5DCF"/>
    <w:rsid w:val="00EC1E59"/>
    <w:rsid w:val="00EC5192"/>
    <w:rsid w:val="00EC6727"/>
    <w:rsid w:val="00ED2D79"/>
    <w:rsid w:val="00EE1BF7"/>
    <w:rsid w:val="00EE27D0"/>
    <w:rsid w:val="00EE33DB"/>
    <w:rsid w:val="00EE36B8"/>
    <w:rsid w:val="00EE6409"/>
    <w:rsid w:val="00EE7C9F"/>
    <w:rsid w:val="00EF067D"/>
    <w:rsid w:val="00EF1F93"/>
    <w:rsid w:val="00EF52C1"/>
    <w:rsid w:val="00F025C7"/>
    <w:rsid w:val="00F0657A"/>
    <w:rsid w:val="00F07093"/>
    <w:rsid w:val="00F12665"/>
    <w:rsid w:val="00F24F16"/>
    <w:rsid w:val="00F4189D"/>
    <w:rsid w:val="00F50317"/>
    <w:rsid w:val="00F53D33"/>
    <w:rsid w:val="00F82D7F"/>
    <w:rsid w:val="00F8681C"/>
    <w:rsid w:val="00F90DEA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4F88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399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AD1F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399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AD1F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822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243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2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3C3C-06C9-4F71-B39F-C4A05715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1788</Words>
  <Characters>10198</Characters>
  <Application>Microsoft Office Word</Application>
  <DocSecurity>4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Valentina Kranjčić</cp:lastModifiedBy>
  <cp:revision>2</cp:revision>
  <cp:lastPrinted>2017-01-27T09:31:00Z</cp:lastPrinted>
  <dcterms:created xsi:type="dcterms:W3CDTF">2017-02-17T09:25:00Z</dcterms:created>
  <dcterms:modified xsi:type="dcterms:W3CDTF">2017-02-17T09:25:00Z</dcterms:modified>
</cp:coreProperties>
</file>